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FE65B" w14:textId="77777777" w:rsidR="00CE6A9F" w:rsidRPr="00CE6A9F" w:rsidRDefault="00CE6A9F" w:rsidP="00CE6A9F">
      <w:pPr>
        <w:pStyle w:val="Default"/>
        <w:jc w:val="center"/>
        <w:rPr>
          <w:rFonts w:ascii="Arial" w:hAnsi="Arial" w:cs="Arial"/>
          <w:b/>
          <w:bCs/>
        </w:rPr>
      </w:pPr>
      <w:r w:rsidRPr="00CE6A9F">
        <w:rPr>
          <w:rFonts w:ascii="Arial" w:hAnsi="Arial" w:cs="Arial"/>
          <w:b/>
          <w:bCs/>
        </w:rPr>
        <w:t>EΘΝΙΚΟ ΣΤΡΑΤΗΓΙΚΟ ΠΛΑΙΣΙΟ ΑΝΑΦΟΡΑΣ (ΕΣΠΑ) 2014-2020</w:t>
      </w:r>
    </w:p>
    <w:p w14:paraId="76D4EF2C" w14:textId="77777777" w:rsidR="00CE6A9F" w:rsidRPr="00CE6A9F" w:rsidRDefault="00CE6A9F" w:rsidP="00CE6A9F">
      <w:pPr>
        <w:pStyle w:val="Default"/>
        <w:jc w:val="center"/>
        <w:rPr>
          <w:rFonts w:ascii="Arial" w:hAnsi="Arial" w:cs="Arial"/>
          <w:b/>
          <w:bCs/>
        </w:rPr>
      </w:pPr>
      <w:r w:rsidRPr="00CE6A9F">
        <w:rPr>
          <w:rFonts w:ascii="Arial" w:hAnsi="Arial" w:cs="Arial"/>
          <w:b/>
          <w:bCs/>
        </w:rPr>
        <w:t>Ε.Π. «ΑΝΤΑΓΩΝΙΣΤΙΚΟΤΗΤΑ,ΕΠΙΧΕΙΡΗΜΑΤΙΚΟΤΗΤΑ ΚΑΙ ΚΑΙΝΟΤΟΜΙΑ (</w:t>
      </w:r>
      <w:proofErr w:type="spellStart"/>
      <w:r w:rsidRPr="00CE6A9F">
        <w:rPr>
          <w:rFonts w:ascii="Arial" w:hAnsi="Arial" w:cs="Arial"/>
          <w:b/>
          <w:bCs/>
        </w:rPr>
        <w:t>ΕΠΑνΕΚ</w:t>
      </w:r>
      <w:proofErr w:type="spellEnd"/>
      <w:r w:rsidRPr="00CE6A9F">
        <w:rPr>
          <w:rFonts w:ascii="Arial" w:hAnsi="Arial" w:cs="Arial"/>
          <w:b/>
          <w:bCs/>
        </w:rPr>
        <w:t>)»</w:t>
      </w:r>
    </w:p>
    <w:p w14:paraId="61E85B13" w14:textId="77777777" w:rsidR="00CE6A9F" w:rsidRPr="00CE6A9F" w:rsidRDefault="00CE6A9F" w:rsidP="00CE6A9F">
      <w:pPr>
        <w:pStyle w:val="Default"/>
        <w:jc w:val="center"/>
        <w:rPr>
          <w:rFonts w:ascii="Arial" w:hAnsi="Arial" w:cs="Arial"/>
          <w:b/>
          <w:bCs/>
        </w:rPr>
      </w:pPr>
      <w:r w:rsidRPr="00CE6A9F">
        <w:rPr>
          <w:rFonts w:ascii="Arial" w:hAnsi="Arial" w:cs="Arial"/>
          <w:b/>
          <w:bCs/>
        </w:rPr>
        <w:t>ΔΡΑΣΗ «Εργαλειοθήκη Ανταγωνιστικότητας Μικρών και Πολύ Μικρών Επιχειρήσεων»</w:t>
      </w:r>
    </w:p>
    <w:p w14:paraId="29FADDEB" w14:textId="77777777" w:rsidR="00CE6A9F" w:rsidRDefault="00CE6A9F" w:rsidP="00CE6A9F">
      <w:pPr>
        <w:pStyle w:val="a3"/>
        <w:spacing w:line="360" w:lineRule="auto"/>
        <w:rPr>
          <w:rFonts w:ascii="Arial" w:hAnsi="Arial" w:cs="Arial"/>
          <w:b/>
          <w:szCs w:val="21"/>
          <w:u w:val="single"/>
          <w:lang w:val="el-GR"/>
        </w:rPr>
      </w:pPr>
    </w:p>
    <w:p w14:paraId="7904AB22" w14:textId="77777777" w:rsidR="00627843" w:rsidRPr="00CE6A9F" w:rsidRDefault="00627843" w:rsidP="00CE6A9F">
      <w:pPr>
        <w:pStyle w:val="a3"/>
        <w:spacing w:line="360" w:lineRule="auto"/>
        <w:rPr>
          <w:rFonts w:ascii="Arial" w:hAnsi="Arial" w:cs="Arial"/>
          <w:b/>
          <w:szCs w:val="21"/>
          <w:u w:val="single"/>
          <w:lang w:val="el-GR"/>
        </w:rPr>
      </w:pPr>
    </w:p>
    <w:p w14:paraId="18203712" w14:textId="77777777" w:rsidR="00CE6A9F" w:rsidRPr="00627843" w:rsidRDefault="00CE6A9F" w:rsidP="00CE6A9F">
      <w:pPr>
        <w:pStyle w:val="a3"/>
        <w:spacing w:line="360" w:lineRule="auto"/>
        <w:jc w:val="center"/>
        <w:rPr>
          <w:rFonts w:ascii="Arial" w:hAnsi="Arial" w:cs="Arial"/>
          <w:b/>
          <w:sz w:val="22"/>
          <w:szCs w:val="22"/>
          <w:u w:val="single"/>
          <w:lang w:val="el-GR"/>
        </w:rPr>
      </w:pPr>
      <w:bookmarkStart w:id="0" w:name="OLE_LINK11"/>
      <w:bookmarkStart w:id="1" w:name="OLE_LINK12"/>
      <w:bookmarkStart w:id="2" w:name="OLE_LINK13"/>
      <w:r w:rsidRPr="00627843">
        <w:rPr>
          <w:rFonts w:ascii="Arial" w:hAnsi="Arial" w:cs="Arial"/>
          <w:b/>
          <w:sz w:val="22"/>
          <w:szCs w:val="22"/>
          <w:u w:val="single"/>
          <w:lang w:val="el-GR"/>
        </w:rPr>
        <w:t xml:space="preserve">ΔΙΚΑΙΟΛΟΓΗΤΙΚΑ ΚΑΤΑΒΟΛΗΣ ΠΡΟΚΑΤΑΒΟΛΗΣ </w:t>
      </w:r>
    </w:p>
    <w:p w14:paraId="43263DD9" w14:textId="77777777" w:rsidR="00627843" w:rsidRPr="00CE6A9F" w:rsidRDefault="00627843" w:rsidP="00CE6A9F">
      <w:pPr>
        <w:pStyle w:val="a3"/>
        <w:spacing w:line="360" w:lineRule="auto"/>
        <w:jc w:val="center"/>
        <w:rPr>
          <w:rFonts w:ascii="Arial" w:hAnsi="Arial" w:cs="Arial"/>
          <w:b/>
          <w:szCs w:val="24"/>
          <w:u w:val="single"/>
          <w:lang w:val="el-GR"/>
        </w:rPr>
      </w:pPr>
    </w:p>
    <w:bookmarkEnd w:id="0"/>
    <w:bookmarkEnd w:id="1"/>
    <w:bookmarkEnd w:id="2"/>
    <w:p w14:paraId="26ED77F2"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Αίτημα Προκαταβολής (το οποίο υποβάλλεται πρώτα ηλεκτρονικά μέσω της σελίδας www.ependyseis.gr/mis) υπογεγραμμένο και σφραγισμένο (εταιρική σφραγίδα) από τον νόμιμο εκπρόσωπο της αιτούσας επιχείρησης.</w:t>
      </w:r>
    </w:p>
    <w:p w14:paraId="7F1F408C"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Ισόποση Ε</w:t>
      </w:r>
      <w:bookmarkStart w:id="3" w:name="_GoBack"/>
      <w:bookmarkEnd w:id="3"/>
      <w:r w:rsidRPr="00CE6A9F">
        <w:rPr>
          <w:rFonts w:ascii="Arial" w:hAnsi="Arial" w:cs="Arial"/>
          <w:szCs w:val="24"/>
        </w:rPr>
        <w:t>γγυητική Επιστολή Προκαταβολής, αορίστου χρόνου, η οποία χορηγείται από αναγνωρισμένο προς τούτο ίδρυμα, σύμφωνα με το υπόδειγμα που έχει αναρτηθεί στο Πληροφοριακό Σύστημα Κρατικών Ενισχύσεων (</w:t>
      </w:r>
      <w:hyperlink r:id="rId7" w:history="1">
        <w:r w:rsidRPr="00CE6A9F">
          <w:rPr>
            <w:rFonts w:ascii="Arial" w:hAnsi="Arial" w:cs="Arial"/>
            <w:szCs w:val="24"/>
          </w:rPr>
          <w:t>www.ependyseis.gr/mis</w:t>
        </w:r>
      </w:hyperlink>
      <w:r w:rsidRPr="00CE6A9F">
        <w:rPr>
          <w:rFonts w:ascii="Arial" w:hAnsi="Arial" w:cs="Arial"/>
          <w:szCs w:val="24"/>
        </w:rPr>
        <w:t xml:space="preserve"> - επιλέγεται από αριστερά το μενού της Δράσης και στη συνέχεια «Πληροφορίες»). Η εγγυητική εκδίδεται υπέρ του ΕΦΕΠΑΕ, </w:t>
      </w:r>
      <w:proofErr w:type="spellStart"/>
      <w:r w:rsidRPr="00CE6A9F">
        <w:rPr>
          <w:rFonts w:ascii="Arial" w:hAnsi="Arial" w:cs="Arial"/>
          <w:szCs w:val="24"/>
        </w:rPr>
        <w:t>Σεβαστουπόλεως</w:t>
      </w:r>
      <w:proofErr w:type="spellEnd"/>
      <w:r w:rsidRPr="00CE6A9F">
        <w:rPr>
          <w:rFonts w:ascii="Arial" w:hAnsi="Arial" w:cs="Arial"/>
          <w:szCs w:val="24"/>
        </w:rPr>
        <w:t xml:space="preserve"> 113 &amp; Ερυθρού Σταυρού, 11526, Αθήνα, και το ποσό αυτής πρέπει να συμπίπτει με το δηλωθέν ποσό προκαταβολής που συμπληρώνεται στο σχετικό αίτημα και σε καμία περίπτωση δε μπορεί να ξεπερνά το 40% της δημόσιας επιχορήγησης που έχει εγκριθεί.</w:t>
      </w:r>
    </w:p>
    <w:p w14:paraId="6CFC3F8E"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Κατάσταση ενεργών δραστηριοτήτων (ΚΑΔ) της επιχείρησης (για την έδρα και τυχόν υποκαταστήματα υλοποίησης της επένδυσης) μέσω της ιστοσελίδας gsis.gr (πρόσφατη εκτύπωση στην οποία θα αναγράφεται ημερομηνία).</w:t>
      </w:r>
    </w:p>
    <w:p w14:paraId="241F1ECD"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Γενικό Πιστοποιητικό από το ΓΕΜΗ περί τροποποιήσεων του καταστατικού της εταιρείας (εκτός των ατομικών επιχειρήσεων). Σε περίπτωση που έχει τροποποιηθεί το καταστατικό της επιχείρησης σε σχέση με την υποβολή, ζητείται επιπρόσθετα επικυρωμένο αντίγραφο του τελευταίου (κωδικοποιημένου) καταστατικού.</w:t>
      </w:r>
    </w:p>
    <w:p w14:paraId="58ED6DD2"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Δικαιολογητικά Μετοχικής/Εταιρικής σύνθεσης:</w:t>
      </w:r>
    </w:p>
    <w:p w14:paraId="279AF8D7"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 xml:space="preserve">Για Α.Ε.: Απόφαση Γενικής Συνέλευσης ή Μετοχολόγιο από την οποία προκύπτει η ισχύουσα μετοχική σύνθεση με υπογραφή και σφραγίδα του </w:t>
      </w:r>
      <w:proofErr w:type="spellStart"/>
      <w:r w:rsidRPr="00CE6A9F">
        <w:rPr>
          <w:rFonts w:ascii="Arial" w:hAnsi="Arial" w:cs="Arial"/>
          <w:szCs w:val="24"/>
        </w:rPr>
        <w:t>νομίμου</w:t>
      </w:r>
      <w:proofErr w:type="spellEnd"/>
      <w:r w:rsidRPr="00CE6A9F">
        <w:rPr>
          <w:rFonts w:ascii="Arial" w:hAnsi="Arial" w:cs="Arial"/>
          <w:szCs w:val="24"/>
        </w:rPr>
        <w:t xml:space="preserve"> εκπροσώπου της επιχείρησης</w:t>
      </w:r>
    </w:p>
    <w:p w14:paraId="7F492AFD"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Ε.Π.Ε.: Ισχύον Καταστατικό (Πρωτοδικείο ή ΓΕΜΗ ανάλογα με τη χρονική περίοδο)</w:t>
      </w:r>
    </w:p>
    <w:p w14:paraId="350338C7"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lastRenderedPageBreak/>
        <w:t>Για Ο.Ε./Ε.Ε./Ι.Κ.Ε.: Πλέον πρόσφατο καταστατικό επικυρωμένο από την αρμόδια Υπηρεσία (Πρωτοδικείο ή ΓΕΜΗ), στο οποίο θα αποτυπώνεται η Διαχείριση-Εκπροσώπηση</w:t>
      </w:r>
    </w:p>
    <w:p w14:paraId="57A5F05A"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ατομική επιχείρηση: Υπεύθυνη Δήλωση θεωρημένη για το γνήσιο της υπογραφής, ότι δεν έχουν μεταβληθεί / τροποποιηθεί τα στοιχεία της ατομικής επιχείρησης από την ημερομηνία ένταξης έως σήμερα, σε σχέση με το ισχύον τεχνικό παράρτημα.</w:t>
      </w:r>
    </w:p>
    <w:p w14:paraId="1402802B"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Δικαιολογητικά νόμιμης εκπροσώπησης (εκτός των ατομικών επιχειρήσεων):</w:t>
      </w:r>
    </w:p>
    <w:p w14:paraId="3EFBB26F" w14:textId="6C1BE60B" w:rsidR="00CE6A9F" w:rsidRPr="00CE6A9F" w:rsidRDefault="00CE6A9F" w:rsidP="006A291C">
      <w:pPr>
        <w:pStyle w:val="a5"/>
        <w:spacing w:after="0" w:line="360" w:lineRule="auto"/>
        <w:ind w:firstLine="720"/>
        <w:rPr>
          <w:rFonts w:ascii="Arial" w:hAnsi="Arial" w:cs="Arial"/>
          <w:szCs w:val="24"/>
        </w:rPr>
      </w:pPr>
      <w:r w:rsidRPr="00CE6A9F">
        <w:rPr>
          <w:rFonts w:ascii="Arial" w:hAnsi="Arial" w:cs="Arial"/>
          <w:szCs w:val="24"/>
        </w:rPr>
        <w:t xml:space="preserve">Για Α.Ε.: Συγκρότηση ΔΣ &amp; Ορισμός </w:t>
      </w:r>
      <w:proofErr w:type="spellStart"/>
      <w:r w:rsidRPr="00CE6A9F">
        <w:rPr>
          <w:rFonts w:ascii="Arial" w:hAnsi="Arial" w:cs="Arial"/>
          <w:szCs w:val="24"/>
        </w:rPr>
        <w:t>Νομίμου</w:t>
      </w:r>
      <w:proofErr w:type="spellEnd"/>
      <w:r w:rsidRPr="00CE6A9F">
        <w:rPr>
          <w:rFonts w:ascii="Arial" w:hAnsi="Arial" w:cs="Arial"/>
          <w:szCs w:val="24"/>
        </w:rPr>
        <w:t xml:space="preserve"> Εκπροσώπου (ΓΕΜΗ)</w:t>
      </w:r>
      <w:r w:rsidR="006A291C">
        <w:rPr>
          <w:rFonts w:ascii="Arial" w:hAnsi="Arial" w:cs="Arial"/>
          <w:szCs w:val="24"/>
        </w:rPr>
        <w:t xml:space="preserve"> ή Πιστοποιητικό Ισχύουσας Εκπροσώπησης σε ισχύ</w:t>
      </w:r>
    </w:p>
    <w:p w14:paraId="58F92ABC"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Ε.Π.Ε.: Πράξη εκπροσώπησης (ΦΕΚ εκπροσώπησης ή ΓΕΜΗ ανάλογα με τη χρονική περίοδο) σε περίπτωση που η εκπροσώπηση δεν προκύπτει από το ανωτέρω Καταστατικό</w:t>
      </w:r>
    </w:p>
    <w:p w14:paraId="69E9430A"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Ο.Ε./Ε.Ε./Ι.Κ.Ε.: Πλέον πρόσφατο καταστατικό επικυρωμένο από την αρμόδια Υπηρεσία (Πρωτοδικείο ή ΓΕΜΗ), στο οποίο θα αποτυπώνεται η Διαχείριση-Εκπροσώπηση</w:t>
      </w:r>
    </w:p>
    <w:p w14:paraId="34BDC12F"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Πρωτοδικείου περί μη πτώχευσης.</w:t>
      </w:r>
    </w:p>
    <w:p w14:paraId="6EA8E6C9"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Πρωτοδικείου περί μη αίτησης για πτώχευση.</w:t>
      </w:r>
    </w:p>
    <w:p w14:paraId="60AAAE7E" w14:textId="6B3DE474"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από το ΓΕΜΗ πε</w:t>
      </w:r>
      <w:r w:rsidR="00D96597">
        <w:rPr>
          <w:rFonts w:ascii="Arial" w:hAnsi="Arial" w:cs="Arial"/>
          <w:szCs w:val="24"/>
        </w:rPr>
        <w:t>ρί μη θέσης σε εκκαθάριση</w:t>
      </w:r>
      <w:r w:rsidRPr="00CE6A9F">
        <w:rPr>
          <w:rFonts w:ascii="Arial" w:hAnsi="Arial" w:cs="Arial"/>
          <w:szCs w:val="24"/>
        </w:rPr>
        <w:t xml:space="preserve"> (εκτός των ατομικών επιχειρήσεων).</w:t>
      </w:r>
    </w:p>
    <w:p w14:paraId="0EF5132F"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από το ΓΕΜΗ περί μη θέσης σε αναγκαστική διαχείριση (εκτός των ατομικών επιχειρήσεων).</w:t>
      </w:r>
    </w:p>
    <w:p w14:paraId="6AEDABC4"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Πρακτικό Δ.Σ. (για ΑΕ) ή Πρακτικό Γ.Σ. (για ΕΠΕ &amp; ΙΚΕ) ή Υπεύθυνη Δήλωση (ΟΕ, ΕΕ, Ατομική επιχείρηση) θεωρημένη για το γνήσιο της υπογραφής από το διαχειριστή/νόμιμο εκπρόσωπο, όπου θα δηλώνεται ότι η δημόσια επιχορήγηση του προγράμματος δεν έχει εκχωρηθεί ή σε περίπτωση εκχώρησης: Σύμβαση εκχώρησης με το αντίστοιχο πιστωτικό ίδρυμα καθώς και βεβαίωση του αντίστοιχου πιστωτικού ιδρύματος για το IBAN της σύμβασης εκχώρησης</w:t>
      </w:r>
    </w:p>
    <w:p w14:paraId="3AE37929"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Πρόσφατη Φορολογική Ενημερότητα για είσπραξη χρημάτων από φορείς Κεντρικής Διοίκησης, ή Βεβαίωση παρακράτησης (απόδοσης) φόρων</w:t>
      </w:r>
    </w:p>
    <w:p w14:paraId="43ABF695"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lastRenderedPageBreak/>
        <w:t>Πρόσφατη Ασφαλιστική ενημερότητα για είσπραξη εκκαθαρισμένων απαιτήσεων από το Δημόσιο ή Βεβαίωση παρακράτησης (απόδοσης) ασφαλιστικών εισφορών</w:t>
      </w:r>
    </w:p>
    <w:p w14:paraId="371F800E" w14:textId="1155FCA9"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 xml:space="preserve">Υπεύθυνη Δήλωση θεωρημένη για το γνήσιο της υπογραφής του </w:t>
      </w:r>
      <w:proofErr w:type="spellStart"/>
      <w:r w:rsidRPr="00CE6A9F">
        <w:rPr>
          <w:rFonts w:ascii="Arial" w:hAnsi="Arial" w:cs="Arial"/>
          <w:szCs w:val="24"/>
        </w:rPr>
        <w:t>Νομίμου</w:t>
      </w:r>
      <w:proofErr w:type="spellEnd"/>
      <w:r w:rsidRPr="00CE6A9F">
        <w:rPr>
          <w:rFonts w:ascii="Arial" w:hAnsi="Arial" w:cs="Arial"/>
          <w:szCs w:val="24"/>
        </w:rPr>
        <w:t xml:space="preserve"> Εκπροσώπου περί σώρε</w:t>
      </w:r>
      <w:r>
        <w:rPr>
          <w:rFonts w:ascii="Arial" w:hAnsi="Arial" w:cs="Arial"/>
          <w:szCs w:val="24"/>
        </w:rPr>
        <w:t xml:space="preserve">υσης των ενισχύσεων De </w:t>
      </w:r>
      <w:proofErr w:type="spellStart"/>
      <w:r>
        <w:rPr>
          <w:rFonts w:ascii="Arial" w:hAnsi="Arial" w:cs="Arial"/>
          <w:szCs w:val="24"/>
        </w:rPr>
        <w:t>Minimis</w:t>
      </w:r>
      <w:proofErr w:type="spellEnd"/>
      <w:r>
        <w:rPr>
          <w:rFonts w:ascii="Arial" w:hAnsi="Arial" w:cs="Arial"/>
          <w:szCs w:val="24"/>
        </w:rPr>
        <w:t xml:space="preserve"> (</w:t>
      </w:r>
      <w:r w:rsidRPr="00CE6A9F">
        <w:rPr>
          <w:rFonts w:ascii="Arial" w:hAnsi="Arial" w:cs="Arial"/>
          <w:szCs w:val="24"/>
        </w:rPr>
        <w:t xml:space="preserve">σύμφωνα με το σχετικό υπόδειγμα) </w:t>
      </w:r>
    </w:p>
    <w:p w14:paraId="4E806F54"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Υπεύθυνη Δήλωση στοιχείων ατομικού / εταιρικού λογαριασμού, θεωρημένη για το γνήσιο της υπογραφής του Νόμιμου Εκπροσώπου (σύμφωνα με το σχετικό υπόδειγμα).</w:t>
      </w:r>
    </w:p>
    <w:p w14:paraId="303BC5FA"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Υπεύθυνη Δήλωση θεωρημένη για το γνήσιο της υπογραφής, ότι δεν εκκρεμεί διαδικασία εκτέλεσης προηγούμενης απόφασης ανάκτησης (σύμφωνα με το σχετικό υπόδειγμα).</w:t>
      </w:r>
    </w:p>
    <w:p w14:paraId="0026E735" w14:textId="77777777" w:rsidR="00CE6A9F" w:rsidRPr="00CE6A9F" w:rsidRDefault="00CE6A9F" w:rsidP="00CE6A9F">
      <w:pPr>
        <w:pStyle w:val="a5"/>
        <w:spacing w:after="160" w:line="259" w:lineRule="auto"/>
        <w:rPr>
          <w:rFonts w:ascii="Arial" w:hAnsi="Arial" w:cs="Arial"/>
          <w:szCs w:val="24"/>
        </w:rPr>
      </w:pPr>
    </w:p>
    <w:p w14:paraId="248FD45C" w14:textId="4A5D8514" w:rsidR="00615771" w:rsidRPr="00CE6A9F" w:rsidRDefault="00615771" w:rsidP="00C02C2B">
      <w:pPr>
        <w:rPr>
          <w:rFonts w:ascii="Arial" w:hAnsi="Arial" w:cs="Arial"/>
          <w:lang w:val="el-GR"/>
        </w:rPr>
      </w:pPr>
    </w:p>
    <w:sectPr w:rsidR="00615771" w:rsidRPr="00CE6A9F" w:rsidSect="00861625">
      <w:headerReference w:type="even" r:id="rId8"/>
      <w:headerReference w:type="default" r:id="rId9"/>
      <w:footerReference w:type="default" r:id="rId10"/>
      <w:headerReference w:type="first" r:id="rId11"/>
      <w:pgSz w:w="11906" w:h="16838"/>
      <w:pgMar w:top="1440" w:right="1133"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8018B" w14:textId="77777777" w:rsidR="00F8501F" w:rsidRDefault="00F8501F" w:rsidP="0030779D">
      <w:r>
        <w:separator/>
      </w:r>
    </w:p>
  </w:endnote>
  <w:endnote w:type="continuationSeparator" w:id="0">
    <w:p w14:paraId="72D076C2" w14:textId="77777777" w:rsidR="00F8501F" w:rsidRDefault="00F8501F" w:rsidP="0030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0553" w14:textId="4647DD24" w:rsidR="00794F80" w:rsidRDefault="00794F80" w:rsidP="00794F80">
    <w:pPr>
      <w:ind w:left="0"/>
    </w:pPr>
  </w:p>
  <w:tbl>
    <w:tblPr>
      <w:tblW w:w="11157" w:type="dxa"/>
      <w:tblInd w:w="-1368" w:type="dxa"/>
      <w:tblBorders>
        <w:top w:val="single" w:sz="4" w:space="0" w:color="auto"/>
      </w:tblBorders>
      <w:tblLook w:val="01E0" w:firstRow="1" w:lastRow="1" w:firstColumn="1" w:lastColumn="1" w:noHBand="0" w:noVBand="0"/>
    </w:tblPr>
    <w:tblGrid>
      <w:gridCol w:w="3779"/>
      <w:gridCol w:w="7378"/>
    </w:tblGrid>
    <w:tr w:rsidR="00DF0DBA" w:rsidRPr="00C53B7D" w14:paraId="198CE19A" w14:textId="77777777" w:rsidTr="00DF0DBA">
      <w:trPr>
        <w:trHeight w:val="268"/>
      </w:trPr>
      <w:tc>
        <w:tcPr>
          <w:tcW w:w="3779" w:type="dxa"/>
        </w:tcPr>
        <w:p w14:paraId="06921B5E" w14:textId="77777777" w:rsidR="00DF0DBA" w:rsidRPr="00C53B7D" w:rsidRDefault="00EC786E" w:rsidP="00902773">
          <w:pPr>
            <w:pStyle w:val="a4"/>
            <w:ind w:left="0"/>
            <w:rPr>
              <w:rFonts w:cs="Arial"/>
              <w:sz w:val="16"/>
              <w:szCs w:val="16"/>
            </w:rPr>
          </w:pPr>
          <w:r>
            <w:rPr>
              <w:rFonts w:cs="Arial"/>
              <w:sz w:val="16"/>
              <w:szCs w:val="16"/>
            </w:rPr>
            <w:t xml:space="preserve">           </w:t>
          </w:r>
          <w:r w:rsidR="00DF0DBA" w:rsidRPr="00C53B7D">
            <w:rPr>
              <w:rFonts w:cs="Arial"/>
              <w:sz w:val="16"/>
              <w:szCs w:val="16"/>
            </w:rPr>
            <w:t>Ε</w:t>
          </w:r>
          <w:r w:rsidR="00CA7EED">
            <w:rPr>
              <w:rFonts w:cs="Arial"/>
              <w:sz w:val="16"/>
              <w:szCs w:val="16"/>
            </w:rPr>
            <w:t>.630-5</w:t>
          </w:r>
          <w:r w:rsidR="00DF0DBA" w:rsidRPr="00C53B7D">
            <w:rPr>
              <w:rFonts w:cs="Arial"/>
              <w:sz w:val="16"/>
              <w:szCs w:val="16"/>
            </w:rPr>
            <w:t>/1</w:t>
          </w:r>
        </w:p>
      </w:tc>
      <w:tc>
        <w:tcPr>
          <w:tcW w:w="7378" w:type="dxa"/>
        </w:tcPr>
        <w:p w14:paraId="2E3099E6" w14:textId="4D787B89" w:rsidR="00DF0DBA" w:rsidRPr="00C53B7D" w:rsidRDefault="00EC786E" w:rsidP="00902773">
          <w:pPr>
            <w:pStyle w:val="a4"/>
            <w:jc w:val="center"/>
            <w:rPr>
              <w:rFonts w:cs="Arial"/>
              <w:sz w:val="16"/>
              <w:szCs w:val="16"/>
            </w:rPr>
          </w:pPr>
          <w:r>
            <w:rPr>
              <w:rFonts w:cs="Arial"/>
              <w:sz w:val="16"/>
              <w:szCs w:val="16"/>
            </w:rPr>
            <w:t xml:space="preserve">                                                                                                               </w:t>
          </w:r>
          <w:proofErr w:type="spellStart"/>
          <w:r w:rsidR="00DF0DBA" w:rsidRPr="00C53B7D">
            <w:rPr>
              <w:rFonts w:cs="Arial"/>
              <w:sz w:val="16"/>
              <w:szCs w:val="16"/>
            </w:rPr>
            <w:t>Σελίδ</w:t>
          </w:r>
          <w:proofErr w:type="spellEnd"/>
          <w:r w:rsidR="00DF0DBA" w:rsidRPr="00C53B7D">
            <w:rPr>
              <w:rFonts w:cs="Arial"/>
              <w:sz w:val="16"/>
              <w:szCs w:val="16"/>
            </w:rPr>
            <w:t xml:space="preserve">α </w:t>
          </w:r>
          <w:r w:rsidR="00E273E3" w:rsidRPr="00C53B7D">
            <w:rPr>
              <w:rStyle w:val="a6"/>
              <w:sz w:val="16"/>
              <w:szCs w:val="16"/>
            </w:rPr>
            <w:fldChar w:fldCharType="begin"/>
          </w:r>
          <w:r w:rsidR="00DF0DBA" w:rsidRPr="00C53B7D">
            <w:rPr>
              <w:rStyle w:val="a6"/>
              <w:sz w:val="16"/>
              <w:szCs w:val="16"/>
            </w:rPr>
            <w:instrText xml:space="preserve"> PAGE </w:instrText>
          </w:r>
          <w:r w:rsidR="00E273E3" w:rsidRPr="00C53B7D">
            <w:rPr>
              <w:rStyle w:val="a6"/>
              <w:sz w:val="16"/>
              <w:szCs w:val="16"/>
            </w:rPr>
            <w:fldChar w:fldCharType="separate"/>
          </w:r>
          <w:r w:rsidR="006A291C">
            <w:rPr>
              <w:rStyle w:val="a6"/>
              <w:noProof/>
              <w:sz w:val="16"/>
              <w:szCs w:val="16"/>
            </w:rPr>
            <w:t>2</w:t>
          </w:r>
          <w:r w:rsidR="00E273E3" w:rsidRPr="00C53B7D">
            <w:rPr>
              <w:rStyle w:val="a6"/>
              <w:sz w:val="16"/>
              <w:szCs w:val="16"/>
            </w:rPr>
            <w:fldChar w:fldCharType="end"/>
          </w:r>
          <w:r w:rsidR="00DF0DBA" w:rsidRPr="00C53B7D">
            <w:rPr>
              <w:rStyle w:val="a6"/>
              <w:sz w:val="16"/>
              <w:szCs w:val="16"/>
            </w:rPr>
            <w:t xml:space="preserve"> από </w:t>
          </w:r>
          <w:r w:rsidR="00E273E3" w:rsidRPr="00C53B7D">
            <w:rPr>
              <w:rStyle w:val="a6"/>
              <w:sz w:val="16"/>
              <w:szCs w:val="16"/>
            </w:rPr>
            <w:fldChar w:fldCharType="begin"/>
          </w:r>
          <w:r w:rsidR="00DF0DBA" w:rsidRPr="00C53B7D">
            <w:rPr>
              <w:rStyle w:val="a6"/>
              <w:sz w:val="16"/>
              <w:szCs w:val="16"/>
            </w:rPr>
            <w:instrText xml:space="preserve"> NUMPAGES </w:instrText>
          </w:r>
          <w:r w:rsidR="00E273E3" w:rsidRPr="00C53B7D">
            <w:rPr>
              <w:rStyle w:val="a6"/>
              <w:sz w:val="16"/>
              <w:szCs w:val="16"/>
            </w:rPr>
            <w:fldChar w:fldCharType="separate"/>
          </w:r>
          <w:r w:rsidR="006A291C">
            <w:rPr>
              <w:rStyle w:val="a6"/>
              <w:noProof/>
              <w:sz w:val="16"/>
              <w:szCs w:val="16"/>
            </w:rPr>
            <w:t>3</w:t>
          </w:r>
          <w:r w:rsidR="00E273E3" w:rsidRPr="00C53B7D">
            <w:rPr>
              <w:rStyle w:val="a6"/>
              <w:sz w:val="16"/>
              <w:szCs w:val="16"/>
            </w:rPr>
            <w:fldChar w:fldCharType="end"/>
          </w:r>
        </w:p>
      </w:tc>
    </w:tr>
  </w:tbl>
  <w:p w14:paraId="4CB78AA4" w14:textId="1BF2676F" w:rsidR="00861625" w:rsidRDefault="00794F80" w:rsidP="00861625">
    <w:pPr>
      <w:pStyle w:val="a4"/>
      <w:tabs>
        <w:tab w:val="clear" w:pos="8306"/>
        <w:tab w:val="right" w:pos="8931"/>
      </w:tabs>
      <w:ind w:right="-341"/>
      <w:jc w:val="right"/>
      <w:rPr>
        <w:rFonts w:ascii="Tahoma" w:hAnsi="Tahoma" w:cs="Tahoma"/>
        <w:b/>
        <w:color w:val="1F497D" w:themeColor="text2"/>
        <w:sz w:val="16"/>
        <w:szCs w:val="16"/>
      </w:rPr>
    </w:pPr>
    <w:r>
      <w:rPr>
        <w:noProof/>
        <w:lang w:val="el-GR" w:eastAsia="el-GR"/>
      </w:rPr>
      <mc:AlternateContent>
        <mc:Choice Requires="wps">
          <w:drawing>
            <wp:anchor distT="45720" distB="45720" distL="114300" distR="114300" simplePos="0" relativeHeight="251667456" behindDoc="1" locked="0" layoutInCell="1" allowOverlap="1" wp14:anchorId="0C4C066B" wp14:editId="2E9A98B2">
              <wp:simplePos x="0" y="0"/>
              <wp:positionH relativeFrom="column">
                <wp:posOffset>3514725</wp:posOffset>
              </wp:positionH>
              <wp:positionV relativeFrom="paragraph">
                <wp:posOffset>8255</wp:posOffset>
              </wp:positionV>
              <wp:extent cx="1584960" cy="910590"/>
              <wp:effectExtent l="0" t="0" r="15240" b="2286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910590"/>
                      </a:xfrm>
                      <a:prstGeom prst="rect">
                        <a:avLst/>
                      </a:prstGeom>
                      <a:solidFill>
                        <a:srgbClr val="FFFFFF"/>
                      </a:solidFill>
                      <a:ln w="9525">
                        <a:solidFill>
                          <a:schemeClr val="bg1">
                            <a:lumMod val="100000"/>
                            <a:lumOff val="0"/>
                          </a:schemeClr>
                        </a:solidFill>
                        <a:miter lim="800000"/>
                        <a:headEnd/>
                        <a:tailEnd/>
                      </a:ln>
                    </wps:spPr>
                    <wps:txbx>
                      <w:txbxContent>
                        <w:p w14:paraId="03ABE36C" w14:textId="6E644DC8" w:rsidR="00861625" w:rsidRPr="00E125B3" w:rsidRDefault="00861625" w:rsidP="00861625">
                          <w:pPr>
                            <w:ind w:left="0"/>
                            <w:rPr>
                              <w:b/>
                              <w:color w:val="2B526B"/>
                            </w:rPr>
                          </w:pPr>
                          <w:r w:rsidRPr="00E125B3">
                            <w:rPr>
                              <w:b/>
                              <w:color w:val="2B526B"/>
                            </w:rPr>
                            <w:t>www</w:t>
                          </w:r>
                          <w:r w:rsidRPr="00E125B3">
                            <w:rPr>
                              <w:b/>
                              <w:color w:val="2B526B"/>
                              <w:lang w:val="el-GR"/>
                            </w:rPr>
                            <w:t>.</w:t>
                          </w:r>
                          <w:r w:rsidR="00E125B3" w:rsidRPr="00E125B3">
                            <w:rPr>
                              <w:b/>
                              <w:color w:val="2B526B"/>
                            </w:rPr>
                            <w:t>andia</w:t>
                          </w:r>
                          <w:r w:rsidRPr="00E125B3">
                            <w:rPr>
                              <w:b/>
                              <w:color w:val="2B526B"/>
                            </w:rPr>
                            <w:t>.gr</w:t>
                          </w:r>
                        </w:p>
                        <w:p w14:paraId="744046C0" w14:textId="77777777" w:rsidR="00861625" w:rsidRPr="00E125B3" w:rsidRDefault="00861625" w:rsidP="00861625">
                          <w:pPr>
                            <w:ind w:left="0"/>
                            <w:rPr>
                              <w:b/>
                              <w:color w:val="2B526B"/>
                            </w:rPr>
                          </w:pPr>
                          <w:r w:rsidRPr="00E125B3">
                            <w:rPr>
                              <w:b/>
                              <w:color w:val="2B526B"/>
                            </w:rPr>
                            <w:t>www.efepae.gr</w:t>
                          </w:r>
                        </w:p>
                        <w:p w14:paraId="60E72D82" w14:textId="77777777" w:rsidR="00861625" w:rsidRPr="00643CED" w:rsidRDefault="00861625" w:rsidP="00861625">
                          <w:pPr>
                            <w:ind w:left="0"/>
                            <w:rPr>
                              <w:b/>
                              <w:color w:val="2B526B"/>
                            </w:rPr>
                          </w:pPr>
                          <w:r w:rsidRPr="00E125B3">
                            <w:rPr>
                              <w:b/>
                              <w:color w:val="2B526B"/>
                            </w:rPr>
                            <w:t>www.antagonistikotita.gr</w:t>
                          </w:r>
                          <w:r w:rsidRPr="00643CED">
                            <w:rPr>
                              <w:b/>
                              <w:color w:val="2B526B"/>
                            </w:rPr>
                            <w:t xml:space="preserve"> </w:t>
                          </w:r>
                        </w:p>
                        <w:p w14:paraId="1FC9B483" w14:textId="77777777" w:rsidR="00861625" w:rsidRPr="00EF3E38" w:rsidRDefault="00861625" w:rsidP="00861625">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C066B" id="_x0000_t202" coordsize="21600,21600" o:spt="202" path="m,l,21600r21600,l21600,xe">
              <v:stroke joinstyle="miter"/>
              <v:path gradientshapeok="t" o:connecttype="rect"/>
            </v:shapetype>
            <v:shape id="Πλαίσιο κειμένου 2" o:spid="_x0000_s1026" type="#_x0000_t202" style="position:absolute;left:0;text-align:left;margin-left:276.75pt;margin-top:.65pt;width:124.8pt;height:71.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" strokecolor="white [3212]">
              <v:textbox>
                <w:txbxContent>
                  <w:p w14:paraId="03ABE36C" w14:textId="6E644DC8" w:rsidR="00861625" w:rsidRPr="00E125B3" w:rsidRDefault="00861625" w:rsidP="00861625">
                    <w:pPr>
                      <w:ind w:left="0"/>
                      <w:rPr>
                        <w:b/>
                        <w:color w:val="2B526B"/>
                      </w:rPr>
                    </w:pPr>
                    <w:r w:rsidRPr="00E125B3">
                      <w:rPr>
                        <w:b/>
                        <w:color w:val="2B526B"/>
                      </w:rPr>
                      <w:t>www</w:t>
                    </w:r>
                    <w:r w:rsidRPr="00E125B3">
                      <w:rPr>
                        <w:b/>
                        <w:color w:val="2B526B"/>
                        <w:lang w:val="el-GR"/>
                      </w:rPr>
                      <w:t>.</w:t>
                    </w:r>
                    <w:r w:rsidR="00E125B3" w:rsidRPr="00E125B3">
                      <w:rPr>
                        <w:b/>
                        <w:color w:val="2B526B"/>
                      </w:rPr>
                      <w:t>andia</w:t>
                    </w:r>
                    <w:r w:rsidRPr="00E125B3">
                      <w:rPr>
                        <w:b/>
                        <w:color w:val="2B526B"/>
                      </w:rPr>
                      <w:t>.gr</w:t>
                    </w:r>
                  </w:p>
                  <w:p w14:paraId="744046C0" w14:textId="77777777" w:rsidR="00861625" w:rsidRPr="00E125B3" w:rsidRDefault="00861625" w:rsidP="00861625">
                    <w:pPr>
                      <w:ind w:left="0"/>
                      <w:rPr>
                        <w:b/>
                        <w:color w:val="2B526B"/>
                      </w:rPr>
                    </w:pPr>
                    <w:r w:rsidRPr="00E125B3">
                      <w:rPr>
                        <w:b/>
                        <w:color w:val="2B526B"/>
                      </w:rPr>
                      <w:t>www.efepae.gr</w:t>
                    </w:r>
                  </w:p>
                  <w:p w14:paraId="60E72D82" w14:textId="77777777" w:rsidR="00861625" w:rsidRPr="00643CED" w:rsidRDefault="00861625" w:rsidP="00861625">
                    <w:pPr>
                      <w:ind w:left="0"/>
                      <w:rPr>
                        <w:b/>
                        <w:color w:val="2B526B"/>
                      </w:rPr>
                    </w:pPr>
                    <w:r w:rsidRPr="00E125B3">
                      <w:rPr>
                        <w:b/>
                        <w:color w:val="2B526B"/>
                      </w:rPr>
                      <w:t>www.antagonistikotita.gr</w:t>
                    </w:r>
                    <w:r w:rsidRPr="00643CED">
                      <w:rPr>
                        <w:b/>
                        <w:color w:val="2B526B"/>
                      </w:rPr>
                      <w:t xml:space="preserve"> </w:t>
                    </w:r>
                  </w:p>
                  <w:p w14:paraId="1FC9B483" w14:textId="77777777" w:rsidR="00861625" w:rsidRPr="00EF3E38" w:rsidRDefault="00861625" w:rsidP="00861625">
                    <w:pPr>
                      <w:rPr>
                        <w:lang w:val="el-GR"/>
                      </w:rPr>
                    </w:pPr>
                  </w:p>
                </w:txbxContent>
              </v:textbox>
            </v:shape>
          </w:pict>
        </mc:Fallback>
      </mc:AlternateContent>
    </w:r>
    <w:r>
      <w:rPr>
        <w:noProof/>
        <w:lang w:val="el-GR" w:eastAsia="el-GR"/>
      </w:rPr>
      <w:drawing>
        <wp:anchor distT="0" distB="0" distL="114300" distR="114300" simplePos="0" relativeHeight="251671552" behindDoc="1" locked="0" layoutInCell="1" allowOverlap="1" wp14:anchorId="4C52809C" wp14:editId="026C23F3">
          <wp:simplePos x="0" y="0"/>
          <wp:positionH relativeFrom="column">
            <wp:posOffset>47625</wp:posOffset>
          </wp:positionH>
          <wp:positionV relativeFrom="paragraph">
            <wp:posOffset>8255</wp:posOffset>
          </wp:positionV>
          <wp:extent cx="1180672" cy="533400"/>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672"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rsidRPr="006569AF">
      <w:rPr>
        <w:noProof/>
        <w:lang w:val="el-GR" w:eastAsia="el-GR"/>
      </w:rPr>
      <w:drawing>
        <wp:anchor distT="0" distB="0" distL="114300" distR="114300" simplePos="0" relativeHeight="251663360" behindDoc="0" locked="0" layoutInCell="1" allowOverlap="1" wp14:anchorId="6A0926A3" wp14:editId="7C1C1A4C">
          <wp:simplePos x="0" y="0"/>
          <wp:positionH relativeFrom="column">
            <wp:posOffset>2349500</wp:posOffset>
          </wp:positionH>
          <wp:positionV relativeFrom="paragraph">
            <wp:posOffset>85090</wp:posOffset>
          </wp:positionV>
          <wp:extent cx="792480" cy="476250"/>
          <wp:effectExtent l="0" t="0" r="7620" b="0"/>
          <wp:wrapNone/>
          <wp:docPr id="130" name="Picture 8" descr="\\Epanserver02\espa_14-20\ΛΟΓΟΤΥΠΑ\01_espa 2014_2020\espa1420_logo_el\espa1420_logo_el\espa1420_logo_4web\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nserver02\espa_14-20\ΛΟΓΟΤΥΠΑ\01_espa 2014_2020\espa1420_logo_el\espa1420_logo_el\espa1420_logo_4web\espa1420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248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rsidRPr="006569AF">
      <w:rPr>
        <w:noProof/>
        <w:lang w:val="el-GR" w:eastAsia="el-GR"/>
      </w:rPr>
      <w:drawing>
        <wp:anchor distT="0" distB="0" distL="114300" distR="114300" simplePos="0" relativeHeight="251668480" behindDoc="0" locked="0" layoutInCell="1" allowOverlap="1" wp14:anchorId="1C948312" wp14:editId="54653E0A">
          <wp:simplePos x="0" y="0"/>
          <wp:positionH relativeFrom="column">
            <wp:posOffset>-609600</wp:posOffset>
          </wp:positionH>
          <wp:positionV relativeFrom="paragraph">
            <wp:posOffset>75565</wp:posOffset>
          </wp:positionV>
          <wp:extent cx="610235" cy="590550"/>
          <wp:effectExtent l="0" t="0" r="0" b="0"/>
          <wp:wrapNone/>
          <wp:docPr id="129" name="Picture 5" descr="\\Epanserver02\espa_14-20\ΛΟΓΟΤΥΠΑ\02_EU FLAG\ΤΕΛΙΚΑ_ΑΡΧΕΙΑ\ΕΔΕΤ\ΕΕΕΔΕΠ(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nserver02\espa_14-20\ΛΟΓΟΤΥΠΑ\02_EU FLAG\ΤΕΛΙΚΑ_ΑΡΧΕΙΑ\ΕΔΕΤ\ΕΕΕΔΕΠ(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023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rsidRPr="00FF3DBA">
      <w:rPr>
        <w:rFonts w:ascii="Tahoma" w:hAnsi="Tahoma" w:cs="Tahoma"/>
        <w:b/>
        <w:color w:val="1F497D" w:themeColor="text2"/>
        <w:sz w:val="16"/>
        <w:szCs w:val="16"/>
      </w:rPr>
      <w:t xml:space="preserve">   </w:t>
    </w:r>
  </w:p>
  <w:p w14:paraId="384E8A2C" w14:textId="743BED80" w:rsidR="00861625" w:rsidRPr="00BD2D23" w:rsidRDefault="00861625" w:rsidP="00861625">
    <w:pPr>
      <w:pStyle w:val="a4"/>
      <w:tabs>
        <w:tab w:val="clear" w:pos="8306"/>
        <w:tab w:val="right" w:pos="9498"/>
      </w:tabs>
      <w:ind w:right="-1192"/>
      <w:jc w:val="right"/>
      <w:rPr>
        <w:rFonts w:ascii="Tahoma" w:hAnsi="Tahoma" w:cs="Tahoma"/>
        <w:b/>
        <w:color w:val="1F497D" w:themeColor="text2"/>
        <w:sz w:val="16"/>
        <w:szCs w:val="16"/>
      </w:rPr>
    </w:pPr>
    <w:r w:rsidRPr="006569AF">
      <w:rPr>
        <w:noProof/>
        <w:lang w:val="el-GR" w:eastAsia="el-GR"/>
      </w:rPr>
      <w:drawing>
        <wp:anchor distT="0" distB="0" distL="114300" distR="114300" simplePos="0" relativeHeight="251670528" behindDoc="0" locked="0" layoutInCell="1" allowOverlap="1" wp14:anchorId="7E06822B" wp14:editId="35F4C2B8">
          <wp:simplePos x="0" y="0"/>
          <wp:positionH relativeFrom="column">
            <wp:posOffset>1236345</wp:posOffset>
          </wp:positionH>
          <wp:positionV relativeFrom="paragraph">
            <wp:posOffset>12700</wp:posOffset>
          </wp:positionV>
          <wp:extent cx="876300" cy="323215"/>
          <wp:effectExtent l="0" t="0" r="0" b="635"/>
          <wp:wrapNone/>
          <wp:docPr id="127" name="Picture 12" descr="\\Epanserver02\espa_14-20\ΛΟΓΟΤΥΠΑ\03_ΤΑΥΤΟΤΗΤΑ_ΤΕΛΙΚΑ_ΕΠΑΝΕΚ(12_2016)\Ταυτότητα_ΕΠΑνΕΚ\Κάθετα\Ελληνικά\Web\ΤΑΥΤΟΤΗΤΑ_ΕΠΑνΕΚ_ΚΑΤΑΚΟΡΥΦΗ(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server02\espa_14-20\ΛΟΓΟΤΥΠΑ\03_ΤΑΥΤΟΤΗΤΑ_ΤΕΛΙΚΑ_ΕΠΑΝΕΚ(12_2016)\Ταυτότητα_ΕΠΑνΕΚ\Κάθετα\Ελληνικά\Web\ΤΑΥΤΟΤΗΤΑ_ΕΠΑνΕΚ_ΚΑΤΑΚΟΡΥΦΗ(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6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D23">
      <w:rPr>
        <w:rFonts w:ascii="Tahoma" w:hAnsi="Tahoma" w:cs="Tahoma"/>
        <w:b/>
        <w:color w:val="1F497D" w:themeColor="text2"/>
        <w:sz w:val="16"/>
        <w:szCs w:val="16"/>
      </w:rPr>
      <w:tab/>
    </w:r>
    <w:r w:rsidRPr="00BD2D23">
      <w:rPr>
        <w:rFonts w:ascii="Tahoma" w:hAnsi="Tahoma" w:cs="Tahoma"/>
        <w:b/>
        <w:color w:val="1F497D" w:themeColor="text2"/>
        <w:sz w:val="16"/>
        <w:szCs w:val="16"/>
      </w:rPr>
      <w:tab/>
    </w:r>
  </w:p>
  <w:p w14:paraId="38179699" w14:textId="0AA1935A" w:rsidR="00861625" w:rsidRPr="00975138" w:rsidRDefault="00272D5E" w:rsidP="00861625">
    <w:pPr>
      <w:pStyle w:val="a4"/>
      <w:tabs>
        <w:tab w:val="right" w:pos="9498"/>
      </w:tabs>
      <w:ind w:right="-1192"/>
      <w:jc w:val="right"/>
    </w:pPr>
    <w:r>
      <w:rPr>
        <w:noProof/>
        <w:lang w:val="el-GR" w:eastAsia="el-GR"/>
      </w:rPr>
      <mc:AlternateContent>
        <mc:Choice Requires="wps">
          <w:drawing>
            <wp:anchor distT="0" distB="0" distL="114300" distR="114300" simplePos="0" relativeHeight="251666432" behindDoc="0" locked="0" layoutInCell="1" allowOverlap="1" wp14:anchorId="1288D5DE" wp14:editId="26816DE2">
              <wp:simplePos x="0" y="0"/>
              <wp:positionH relativeFrom="column">
                <wp:posOffset>5486400</wp:posOffset>
              </wp:positionH>
              <wp:positionV relativeFrom="paragraph">
                <wp:posOffset>9658350</wp:posOffset>
              </wp:positionV>
              <wp:extent cx="1724025" cy="904875"/>
              <wp:effectExtent l="0" t="0" r="9525" b="9525"/>
              <wp:wrapNone/>
              <wp:docPr id="1"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904875"/>
                      </a:xfrm>
                      <a:prstGeom prst="rect">
                        <a:avLst/>
                      </a:prstGeom>
                      <a:solidFill>
                        <a:sysClr val="window" lastClr="FFFFFF"/>
                      </a:solidFill>
                      <a:ln w="6350">
                        <a:noFill/>
                      </a:ln>
                      <a:effectLst/>
                    </wps:spPr>
                    <wps:txbx>
                      <w:txbxContent>
                        <w:p w14:paraId="700757D1" w14:textId="77777777" w:rsidR="00861625" w:rsidRPr="00643CED" w:rsidRDefault="00861625" w:rsidP="00861625">
                          <w:pPr>
                            <w:jc w:val="right"/>
                            <w:rPr>
                              <w:b/>
                              <w:color w:val="2B526B"/>
                            </w:rPr>
                          </w:pPr>
                          <w:r w:rsidRPr="00643CED">
                            <w:rPr>
                              <w:b/>
                              <w:color w:val="2B526B"/>
                            </w:rPr>
                            <w:t>www.e-kepa.gr</w:t>
                          </w:r>
                        </w:p>
                        <w:p w14:paraId="64C0DB5E" w14:textId="77777777" w:rsidR="00861625" w:rsidRPr="00643CED" w:rsidRDefault="00861625" w:rsidP="00861625">
                          <w:pPr>
                            <w:jc w:val="right"/>
                            <w:rPr>
                              <w:b/>
                              <w:color w:val="2B526B"/>
                            </w:rPr>
                          </w:pPr>
                          <w:r w:rsidRPr="00643CED">
                            <w:rPr>
                              <w:b/>
                              <w:color w:val="2B526B"/>
                            </w:rPr>
                            <w:t>www.efepae.gr</w:t>
                          </w:r>
                        </w:p>
                        <w:p w14:paraId="55AC9B76" w14:textId="77777777" w:rsidR="00861625" w:rsidRPr="00643CED" w:rsidRDefault="00861625" w:rsidP="00861625">
                          <w:pPr>
                            <w:jc w:val="right"/>
                            <w:rPr>
                              <w:b/>
                              <w:color w:val="2B526B"/>
                            </w:rPr>
                          </w:pPr>
                          <w:r w:rsidRPr="00643CED">
                            <w:rPr>
                              <w:b/>
                              <w:color w:val="2B526B"/>
                            </w:rPr>
                            <w:t xml:space="preserve">www.antagonistikotita.gr </w:t>
                          </w:r>
                        </w:p>
                        <w:p w14:paraId="59D4D070" w14:textId="77777777" w:rsidR="00861625" w:rsidRPr="000F58EF" w:rsidRDefault="00861625" w:rsidP="00861625">
                          <w:pPr>
                            <w:tabs>
                              <w:tab w:val="center" w:pos="3969"/>
                            </w:tabs>
                            <w:ind w:right="-8"/>
                            <w:jc w:val="right"/>
                            <w:rPr>
                              <w:color w:val="2B52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D5DE" id="Πλαίσιο κειμένου 14" o:spid="_x0000_s1027" type="#_x0000_t202" style="position:absolute;left:0;text-align:left;margin-left:6in;margin-top:760.5pt;width:135.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" fillcolor="window" stroked="f" strokeweight=".5pt">
              <v:textbox>
                <w:txbxContent>
                  <w:p w14:paraId="700757D1" w14:textId="77777777" w:rsidR="00861625" w:rsidRPr="00643CED" w:rsidRDefault="00861625" w:rsidP="00861625">
                    <w:pPr>
                      <w:jc w:val="right"/>
                      <w:rPr>
                        <w:b/>
                        <w:color w:val="2B526B"/>
                      </w:rPr>
                    </w:pPr>
                    <w:r w:rsidRPr="00643CED">
                      <w:rPr>
                        <w:b/>
                        <w:color w:val="2B526B"/>
                      </w:rPr>
                      <w:t>www.e-kepa.gr</w:t>
                    </w:r>
                  </w:p>
                  <w:p w14:paraId="64C0DB5E" w14:textId="77777777" w:rsidR="00861625" w:rsidRPr="00643CED" w:rsidRDefault="00861625" w:rsidP="00861625">
                    <w:pPr>
                      <w:jc w:val="right"/>
                      <w:rPr>
                        <w:b/>
                        <w:color w:val="2B526B"/>
                      </w:rPr>
                    </w:pPr>
                    <w:r w:rsidRPr="00643CED">
                      <w:rPr>
                        <w:b/>
                        <w:color w:val="2B526B"/>
                      </w:rPr>
                      <w:t>www.efepae.gr</w:t>
                    </w:r>
                  </w:p>
                  <w:p w14:paraId="55AC9B76" w14:textId="77777777" w:rsidR="00861625" w:rsidRPr="00643CED" w:rsidRDefault="00861625" w:rsidP="00861625">
                    <w:pPr>
                      <w:jc w:val="right"/>
                      <w:rPr>
                        <w:b/>
                        <w:color w:val="2B526B"/>
                      </w:rPr>
                    </w:pPr>
                    <w:r w:rsidRPr="00643CED">
                      <w:rPr>
                        <w:b/>
                        <w:color w:val="2B526B"/>
                      </w:rPr>
                      <w:t xml:space="preserve">www.antagonistikotita.gr </w:t>
                    </w:r>
                  </w:p>
                  <w:p w14:paraId="59D4D070" w14:textId="77777777" w:rsidR="00861625" w:rsidRPr="000F58EF" w:rsidRDefault="00861625" w:rsidP="00861625">
                    <w:pPr>
                      <w:tabs>
                        <w:tab w:val="center" w:pos="3969"/>
                      </w:tabs>
                      <w:ind w:right="-8"/>
                      <w:jc w:val="right"/>
                      <w:rPr>
                        <w:color w:val="2B526B"/>
                      </w:rPr>
                    </w:pPr>
                  </w:p>
                </w:txbxContent>
              </v:textbox>
            </v:shape>
          </w:pict>
        </mc:Fallback>
      </mc:AlternateContent>
    </w:r>
    <w:r>
      <w:rPr>
        <w:noProof/>
        <w:lang w:val="el-GR" w:eastAsia="el-GR"/>
      </w:rPr>
      <mc:AlternateContent>
        <mc:Choice Requires="wps">
          <w:drawing>
            <wp:anchor distT="0" distB="0" distL="114300" distR="114300" simplePos="0" relativeHeight="251665408" behindDoc="0" locked="0" layoutInCell="1" allowOverlap="1" wp14:anchorId="4E612E79" wp14:editId="0140BAB7">
              <wp:simplePos x="0" y="0"/>
              <wp:positionH relativeFrom="column">
                <wp:posOffset>5486400</wp:posOffset>
              </wp:positionH>
              <wp:positionV relativeFrom="paragraph">
                <wp:posOffset>9658350</wp:posOffset>
              </wp:positionV>
              <wp:extent cx="1724025" cy="904875"/>
              <wp:effectExtent l="0" t="0" r="9525" b="9525"/>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904875"/>
                      </a:xfrm>
                      <a:prstGeom prst="rect">
                        <a:avLst/>
                      </a:prstGeom>
                      <a:solidFill>
                        <a:sysClr val="window" lastClr="FFFFFF"/>
                      </a:solidFill>
                      <a:ln w="6350">
                        <a:noFill/>
                      </a:ln>
                      <a:effectLst/>
                    </wps:spPr>
                    <wps:txbx>
                      <w:txbxContent>
                        <w:p w14:paraId="318F6B98" w14:textId="77777777" w:rsidR="00861625" w:rsidRPr="00643CED" w:rsidRDefault="00861625" w:rsidP="00861625">
                          <w:pPr>
                            <w:jc w:val="right"/>
                            <w:rPr>
                              <w:b/>
                              <w:color w:val="2B526B"/>
                            </w:rPr>
                          </w:pPr>
                          <w:r w:rsidRPr="00643CED">
                            <w:rPr>
                              <w:b/>
                              <w:color w:val="2B526B"/>
                            </w:rPr>
                            <w:t>www.e-kepa.gr</w:t>
                          </w:r>
                        </w:p>
                        <w:p w14:paraId="661F7677" w14:textId="77777777" w:rsidR="00861625" w:rsidRPr="00643CED" w:rsidRDefault="00861625" w:rsidP="00861625">
                          <w:pPr>
                            <w:jc w:val="right"/>
                            <w:rPr>
                              <w:b/>
                              <w:color w:val="2B526B"/>
                            </w:rPr>
                          </w:pPr>
                          <w:r w:rsidRPr="00643CED">
                            <w:rPr>
                              <w:b/>
                              <w:color w:val="2B526B"/>
                            </w:rPr>
                            <w:t>www.efepae.gr</w:t>
                          </w:r>
                        </w:p>
                        <w:p w14:paraId="6010A1AC" w14:textId="77777777" w:rsidR="00861625" w:rsidRPr="00643CED" w:rsidRDefault="00861625" w:rsidP="00861625">
                          <w:pPr>
                            <w:jc w:val="right"/>
                            <w:rPr>
                              <w:b/>
                              <w:color w:val="2B526B"/>
                            </w:rPr>
                          </w:pPr>
                          <w:r w:rsidRPr="00643CED">
                            <w:rPr>
                              <w:b/>
                              <w:color w:val="2B526B"/>
                            </w:rPr>
                            <w:t xml:space="preserve">www.antagonistikotita.gr </w:t>
                          </w:r>
                        </w:p>
                        <w:p w14:paraId="791739A5" w14:textId="77777777" w:rsidR="00861625" w:rsidRPr="000F58EF" w:rsidRDefault="00861625" w:rsidP="00861625">
                          <w:pPr>
                            <w:tabs>
                              <w:tab w:val="center" w:pos="3969"/>
                            </w:tabs>
                            <w:ind w:right="-8"/>
                            <w:jc w:val="right"/>
                            <w:rPr>
                              <w:color w:val="2B52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2E79" id="_x0000_s1028" type="#_x0000_t202" style="position:absolute;left:0;text-align:left;margin-left:6in;margin-top:760.5pt;width:135.7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" fillcolor="window" stroked="f" strokeweight=".5pt">
              <v:textbox>
                <w:txbxContent>
                  <w:p w14:paraId="318F6B98" w14:textId="77777777" w:rsidR="00861625" w:rsidRPr="00643CED" w:rsidRDefault="00861625" w:rsidP="00861625">
                    <w:pPr>
                      <w:jc w:val="right"/>
                      <w:rPr>
                        <w:b/>
                        <w:color w:val="2B526B"/>
                      </w:rPr>
                    </w:pPr>
                    <w:r w:rsidRPr="00643CED">
                      <w:rPr>
                        <w:b/>
                        <w:color w:val="2B526B"/>
                      </w:rPr>
                      <w:t>www.e-kepa.gr</w:t>
                    </w:r>
                  </w:p>
                  <w:p w14:paraId="661F7677" w14:textId="77777777" w:rsidR="00861625" w:rsidRPr="00643CED" w:rsidRDefault="00861625" w:rsidP="00861625">
                    <w:pPr>
                      <w:jc w:val="right"/>
                      <w:rPr>
                        <w:b/>
                        <w:color w:val="2B526B"/>
                      </w:rPr>
                    </w:pPr>
                    <w:r w:rsidRPr="00643CED">
                      <w:rPr>
                        <w:b/>
                        <w:color w:val="2B526B"/>
                      </w:rPr>
                      <w:t>www.efepae.gr</w:t>
                    </w:r>
                  </w:p>
                  <w:p w14:paraId="6010A1AC" w14:textId="77777777" w:rsidR="00861625" w:rsidRPr="00643CED" w:rsidRDefault="00861625" w:rsidP="00861625">
                    <w:pPr>
                      <w:jc w:val="right"/>
                      <w:rPr>
                        <w:b/>
                        <w:color w:val="2B526B"/>
                      </w:rPr>
                    </w:pPr>
                    <w:r w:rsidRPr="00643CED">
                      <w:rPr>
                        <w:b/>
                        <w:color w:val="2B526B"/>
                      </w:rPr>
                      <w:t xml:space="preserve">www.antagonistikotita.gr </w:t>
                    </w:r>
                  </w:p>
                  <w:p w14:paraId="791739A5" w14:textId="77777777" w:rsidR="00861625" w:rsidRPr="000F58EF" w:rsidRDefault="00861625" w:rsidP="00861625">
                    <w:pPr>
                      <w:tabs>
                        <w:tab w:val="center" w:pos="3969"/>
                      </w:tabs>
                      <w:ind w:right="-8"/>
                      <w:jc w:val="right"/>
                      <w:rPr>
                        <w:color w:val="2B526B"/>
                      </w:rPr>
                    </w:pPr>
                  </w:p>
                </w:txbxContent>
              </v:textbox>
            </v:shape>
          </w:pict>
        </mc:Fallback>
      </mc:AlternateContent>
    </w:r>
  </w:p>
  <w:p w14:paraId="7BF93289" w14:textId="480AC670" w:rsidR="00861625" w:rsidRPr="004614C2" w:rsidRDefault="00861625" w:rsidP="00861625">
    <w:pPr>
      <w:pStyle w:val="a4"/>
      <w:tabs>
        <w:tab w:val="clear" w:pos="4153"/>
        <w:tab w:val="clear" w:pos="8306"/>
        <w:tab w:val="left" w:pos="5700"/>
      </w:tabs>
    </w:pPr>
    <w:r w:rsidRPr="004614C2">
      <w:tab/>
    </w:r>
  </w:p>
  <w:p w14:paraId="2214B280" w14:textId="162FFD1A" w:rsidR="00861625" w:rsidRPr="00113318" w:rsidRDefault="00861625" w:rsidP="00861625">
    <w:pPr>
      <w:tabs>
        <w:tab w:val="left" w:pos="3828"/>
      </w:tabs>
      <w:spacing w:line="360" w:lineRule="auto"/>
      <w:ind w:left="0"/>
      <w:rPr>
        <w:i/>
        <w:color w:val="FF0000"/>
        <w:sz w:val="24"/>
        <w:szCs w:val="24"/>
        <w:lang w:val="el-GR"/>
      </w:rPr>
    </w:pPr>
    <w:r w:rsidRPr="006569AF">
      <w:rPr>
        <w:noProof/>
        <w:lang w:val="el-GR" w:eastAsia="el-GR"/>
      </w:rPr>
      <w:drawing>
        <wp:anchor distT="0" distB="0" distL="114300" distR="114300" simplePos="0" relativeHeight="251664384" behindDoc="0" locked="0" layoutInCell="1" allowOverlap="1" wp14:anchorId="2B47C165" wp14:editId="53023E98">
          <wp:simplePos x="0" y="0"/>
          <wp:positionH relativeFrom="column">
            <wp:posOffset>-419100</wp:posOffset>
          </wp:positionH>
          <wp:positionV relativeFrom="paragraph">
            <wp:posOffset>238760</wp:posOffset>
          </wp:positionV>
          <wp:extent cx="3368146" cy="180975"/>
          <wp:effectExtent l="0" t="0" r="3810" b="0"/>
          <wp:wrapNone/>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ΙΣΙΟ_ΕΔΕΤ.jpg"/>
                  <pic:cNvPicPr/>
                </pic:nvPicPr>
                <pic:blipFill rotWithShape="1">
                  <a:blip r:embed="rId5" cstate="print">
                    <a:extLst>
                      <a:ext uri="{28A0092B-C50C-407E-A947-70E740481C1C}">
                        <a14:useLocalDpi xmlns:a14="http://schemas.microsoft.com/office/drawing/2010/main" val="0"/>
                      </a:ext>
                    </a:extLst>
                  </a:blip>
                  <a:srcRect l="15336" t="79159" r="14286" b="3358"/>
                  <a:stretch/>
                </pic:blipFill>
                <pic:spPr bwMode="auto">
                  <a:xfrm>
                    <a:off x="0" y="0"/>
                    <a:ext cx="3368146"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EAC">
      <w:rPr>
        <w:b/>
        <w:i/>
        <w:color w:val="FF0000"/>
        <w:sz w:val="24"/>
        <w:szCs w:val="24"/>
      </w:rPr>
      <w:t xml:space="preserve">                                                                                </w:t>
    </w:r>
    <w:r>
      <w:rPr>
        <w:b/>
        <w:i/>
        <w:color w:val="FF0000"/>
        <w:sz w:val="24"/>
        <w:szCs w:val="24"/>
      </w:rPr>
      <w:t xml:space="preserve"> </w:t>
    </w:r>
    <w:r w:rsidRPr="004C6EAC">
      <w:rPr>
        <w:b/>
        <w:i/>
        <w:color w:val="FF0000"/>
        <w:sz w:val="24"/>
        <w:szCs w:val="24"/>
      </w:rPr>
      <w:t xml:space="preserve"> </w:t>
    </w:r>
  </w:p>
  <w:p w14:paraId="0F108E60" w14:textId="1D4FBAA2" w:rsidR="00861625" w:rsidRDefault="00861625" w:rsidP="00861625">
    <w:pPr>
      <w:pStyle w:val="a4"/>
    </w:pPr>
  </w:p>
  <w:p w14:paraId="0932C35B" w14:textId="77777777" w:rsidR="005D1886" w:rsidRDefault="005D1886" w:rsidP="005D1886">
    <w:pPr>
      <w:pStyle w:val="a4"/>
      <w:rPr>
        <w:b/>
        <w:i/>
        <w:color w:val="FF0000"/>
        <w:sz w:val="24"/>
        <w:szCs w:val="24"/>
        <w:lang w:val="el-GR"/>
      </w:rPr>
    </w:pPr>
    <w:r w:rsidRPr="005D1886">
      <w:rPr>
        <w:b/>
        <w:i/>
        <w:color w:val="FF0000"/>
        <w:sz w:val="24"/>
        <w:szCs w:val="24"/>
        <w:lang w:val="el-GR"/>
      </w:rPr>
      <w:tab/>
    </w:r>
    <w:r w:rsidRPr="005D1886">
      <w:rPr>
        <w:b/>
        <w:i/>
        <w:color w:val="FF0000"/>
        <w:sz w:val="24"/>
        <w:szCs w:val="24"/>
        <w:lang w:val="el-GR"/>
      </w:rPr>
      <w:tab/>
      <w:t xml:space="preserve">        </w:t>
    </w:r>
  </w:p>
  <w:p w14:paraId="7B7D42A9" w14:textId="77777777" w:rsidR="00861625" w:rsidRDefault="005D1886" w:rsidP="00861625">
    <w:pPr>
      <w:pStyle w:val="a4"/>
    </w:pPr>
    <w:r>
      <w:rPr>
        <w:b/>
        <w:i/>
        <w:color w:val="FF0000"/>
        <w:sz w:val="24"/>
        <w:szCs w:val="24"/>
        <w:lang w:val="el-GR"/>
      </w:rPr>
      <w:tab/>
    </w:r>
    <w:r>
      <w:rPr>
        <w:b/>
        <w:i/>
        <w:color w:val="FF0000"/>
        <w:sz w:val="24"/>
        <w:szCs w:val="24"/>
        <w:lang w:val="el-GR"/>
      </w:rPr>
      <w:tab/>
    </w:r>
  </w:p>
  <w:p w14:paraId="0F734DFA" w14:textId="77777777" w:rsidR="00DF0DBA" w:rsidRDefault="00DF0DBA" w:rsidP="005D188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2943B" w14:textId="77777777" w:rsidR="00F8501F" w:rsidRDefault="00F8501F" w:rsidP="0030779D">
      <w:r>
        <w:separator/>
      </w:r>
    </w:p>
  </w:footnote>
  <w:footnote w:type="continuationSeparator" w:id="0">
    <w:p w14:paraId="4CD64740" w14:textId="77777777" w:rsidR="00F8501F" w:rsidRDefault="00F8501F" w:rsidP="00307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BFE5" w14:textId="77777777" w:rsidR="0030779D" w:rsidRDefault="0050279D">
    <w:pPr>
      <w:pStyle w:val="a3"/>
    </w:pPr>
    <w:r>
      <w:rPr>
        <w:noProof/>
        <w:lang w:eastAsia="el-GR"/>
      </w:rPr>
      <w:pict w14:anchorId="59147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911667" o:spid="_x0000_s2050" type="#_x0000_t75" style="position:absolute;left:0;text-align:left;margin-left:0;margin-top:0;width:595.7pt;height:841.9pt;z-index:-251657216;mso-position-horizontal:center;mso-position-horizontal-relative:margin;mso-position-vertical:center;mso-position-vertical-relative:margin" o:allowincell="f">
          <v:imagedata r:id="rId1" o:title="epistoloxarto n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4592" w14:textId="6F0512F4" w:rsidR="005D1886" w:rsidRPr="004C6EAC" w:rsidRDefault="0050279D" w:rsidP="00820B7E">
    <w:pPr>
      <w:pStyle w:val="a3"/>
      <w:ind w:left="-426" w:firstLine="426"/>
    </w:pPr>
    <w:r>
      <w:rPr>
        <w:b/>
        <w:noProof/>
      </w:rPr>
      <w:drawing>
        <wp:anchor distT="0" distB="0" distL="114300" distR="114300" simplePos="0" relativeHeight="251673600" behindDoc="1" locked="0" layoutInCell="1" allowOverlap="1" wp14:anchorId="17F97F89" wp14:editId="109497C7">
          <wp:simplePos x="0" y="0"/>
          <wp:positionH relativeFrom="column">
            <wp:posOffset>-66675</wp:posOffset>
          </wp:positionH>
          <wp:positionV relativeFrom="paragraph">
            <wp:posOffset>-382905</wp:posOffset>
          </wp:positionV>
          <wp:extent cx="1409700" cy="685800"/>
          <wp:effectExtent l="0" t="0" r="0" b="0"/>
          <wp:wrapTight wrapText="bothSides">
            <wp:wrapPolygon edited="0">
              <wp:start x="0" y="0"/>
              <wp:lineTo x="0" y="21000"/>
              <wp:lineTo x="21308" y="21000"/>
              <wp:lineTo x="21308"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IA logo.jpg"/>
                  <pic:cNvPicPr/>
                </pic:nvPicPr>
                <pic:blipFill>
                  <a:blip r:embed="rId1">
                    <a:extLst>
                      <a:ext uri="{28A0092B-C50C-407E-A947-70E740481C1C}">
                        <a14:useLocalDpi xmlns:a14="http://schemas.microsoft.com/office/drawing/2010/main" val="0"/>
                      </a:ext>
                    </a:extLst>
                  </a:blip>
                  <a:stretch>
                    <a:fillRect/>
                  </a:stretch>
                </pic:blipFill>
                <pic:spPr>
                  <a:xfrm>
                    <a:off x="0" y="0"/>
                    <a:ext cx="1409700" cy="685800"/>
                  </a:xfrm>
                  <a:prstGeom prst="rect">
                    <a:avLst/>
                  </a:prstGeom>
                </pic:spPr>
              </pic:pic>
            </a:graphicData>
          </a:graphic>
          <wp14:sizeRelH relativeFrom="margin">
            <wp14:pctWidth>0</wp14:pctWidth>
          </wp14:sizeRelH>
          <wp14:sizeRelV relativeFrom="margin">
            <wp14:pctHeight>0</wp14:pctHeight>
          </wp14:sizeRelV>
        </wp:anchor>
      </w:drawing>
    </w:r>
    <w:r w:rsidR="00794F80">
      <w:rPr>
        <w:noProof/>
        <w:lang w:val="el-GR" w:eastAsia="el-GR"/>
      </w:rPr>
      <w:drawing>
        <wp:anchor distT="0" distB="0" distL="114300" distR="114300" simplePos="0" relativeHeight="251672576" behindDoc="1" locked="0" layoutInCell="1" allowOverlap="1" wp14:anchorId="1D243A94" wp14:editId="2B288F08">
          <wp:simplePos x="0" y="0"/>
          <wp:positionH relativeFrom="column">
            <wp:posOffset>3162300</wp:posOffset>
          </wp:positionH>
          <wp:positionV relativeFrom="paragraph">
            <wp:posOffset>-297180</wp:posOffset>
          </wp:positionV>
          <wp:extent cx="2952750" cy="673833"/>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0" cy="673833"/>
                  </a:xfrm>
                  <a:prstGeom prst="rect">
                    <a:avLst/>
                  </a:prstGeom>
                  <a:noFill/>
                  <a:ln>
                    <a:noFill/>
                  </a:ln>
                </pic:spPr>
              </pic:pic>
            </a:graphicData>
          </a:graphic>
          <wp14:sizeRelH relativeFrom="page">
            <wp14:pctWidth>0</wp14:pctWidth>
          </wp14:sizeRelH>
          <wp14:sizeRelV relativeFrom="page">
            <wp14:pctHeight>0</wp14:pctHeight>
          </wp14:sizeRelV>
        </wp:anchor>
      </w:drawing>
    </w:r>
    <w:r w:rsidR="005D1886">
      <w:rPr>
        <w:b/>
      </w:rPr>
      <w:t xml:space="preserve">                   </w:t>
    </w:r>
  </w:p>
  <w:p w14:paraId="384BD073" w14:textId="537ED934" w:rsidR="0030779D" w:rsidRDefault="0030779D">
    <w:pPr>
      <w:pStyle w:val="a3"/>
    </w:pPr>
  </w:p>
  <w:p w14:paraId="445F929B" w14:textId="218821AC" w:rsidR="00223D46" w:rsidRDefault="00223D46">
    <w:pPr>
      <w:pStyle w:val="a3"/>
    </w:pPr>
  </w:p>
  <w:p w14:paraId="7E808365" w14:textId="233DB793" w:rsidR="00223D46" w:rsidRDefault="00223D46">
    <w:pPr>
      <w:pStyle w:val="a3"/>
    </w:pPr>
  </w:p>
  <w:p w14:paraId="11B83BE0" w14:textId="63DDC010" w:rsidR="00223D46" w:rsidRDefault="00223D46">
    <w:pPr>
      <w:pStyle w:val="a3"/>
    </w:pPr>
  </w:p>
  <w:p w14:paraId="4D1E0EC9" w14:textId="77777777" w:rsidR="00223D46" w:rsidRDefault="00223D4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8075" w14:textId="77777777" w:rsidR="0030779D" w:rsidRDefault="0050279D">
    <w:pPr>
      <w:pStyle w:val="a3"/>
    </w:pPr>
    <w:r>
      <w:rPr>
        <w:noProof/>
        <w:lang w:eastAsia="el-GR"/>
      </w:rPr>
      <w:pict w14:anchorId="0AF5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911666" o:spid="_x0000_s2049" type="#_x0000_t75" style="position:absolute;left:0;text-align:left;margin-left:0;margin-top:0;width:595.7pt;height:841.9pt;z-index:-251658240;mso-position-horizontal:center;mso-position-horizontal-relative:margin;mso-position-vertical:center;mso-position-vertical-relative:margin" o:allowincell="f">
          <v:imagedata r:id="rId1" o:title="epistoloxarto n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49F1"/>
    <w:multiLevelType w:val="hybridMultilevel"/>
    <w:tmpl w:val="CBC04392"/>
    <w:lvl w:ilvl="0" w:tplc="4386DF66">
      <w:numFmt w:val="bullet"/>
      <w:lvlText w:val="-"/>
      <w:lvlJc w:val="left"/>
      <w:pPr>
        <w:ind w:left="6000" w:hanging="360"/>
      </w:pPr>
      <w:rPr>
        <w:rFonts w:ascii="Times New Roman" w:eastAsiaTheme="majorEastAsia" w:hAnsi="Times New Roman" w:cs="Times New Roman" w:hint="default"/>
      </w:rPr>
    </w:lvl>
    <w:lvl w:ilvl="1" w:tplc="04080003" w:tentative="1">
      <w:start w:val="1"/>
      <w:numFmt w:val="bullet"/>
      <w:lvlText w:val="o"/>
      <w:lvlJc w:val="left"/>
      <w:pPr>
        <w:ind w:left="6720" w:hanging="360"/>
      </w:pPr>
      <w:rPr>
        <w:rFonts w:ascii="Courier New" w:hAnsi="Courier New" w:cs="Courier New" w:hint="default"/>
      </w:rPr>
    </w:lvl>
    <w:lvl w:ilvl="2" w:tplc="04080005" w:tentative="1">
      <w:start w:val="1"/>
      <w:numFmt w:val="bullet"/>
      <w:lvlText w:val=""/>
      <w:lvlJc w:val="left"/>
      <w:pPr>
        <w:ind w:left="7440" w:hanging="360"/>
      </w:pPr>
      <w:rPr>
        <w:rFonts w:ascii="Wingdings" w:hAnsi="Wingdings" w:hint="default"/>
      </w:rPr>
    </w:lvl>
    <w:lvl w:ilvl="3" w:tplc="04080001" w:tentative="1">
      <w:start w:val="1"/>
      <w:numFmt w:val="bullet"/>
      <w:lvlText w:val=""/>
      <w:lvlJc w:val="left"/>
      <w:pPr>
        <w:ind w:left="8160" w:hanging="360"/>
      </w:pPr>
      <w:rPr>
        <w:rFonts w:ascii="Symbol" w:hAnsi="Symbol" w:hint="default"/>
      </w:rPr>
    </w:lvl>
    <w:lvl w:ilvl="4" w:tplc="04080003" w:tentative="1">
      <w:start w:val="1"/>
      <w:numFmt w:val="bullet"/>
      <w:lvlText w:val="o"/>
      <w:lvlJc w:val="left"/>
      <w:pPr>
        <w:ind w:left="8880" w:hanging="360"/>
      </w:pPr>
      <w:rPr>
        <w:rFonts w:ascii="Courier New" w:hAnsi="Courier New" w:cs="Courier New" w:hint="default"/>
      </w:rPr>
    </w:lvl>
    <w:lvl w:ilvl="5" w:tplc="04080005" w:tentative="1">
      <w:start w:val="1"/>
      <w:numFmt w:val="bullet"/>
      <w:lvlText w:val=""/>
      <w:lvlJc w:val="left"/>
      <w:pPr>
        <w:ind w:left="9600" w:hanging="360"/>
      </w:pPr>
      <w:rPr>
        <w:rFonts w:ascii="Wingdings" w:hAnsi="Wingdings" w:hint="default"/>
      </w:rPr>
    </w:lvl>
    <w:lvl w:ilvl="6" w:tplc="04080001" w:tentative="1">
      <w:start w:val="1"/>
      <w:numFmt w:val="bullet"/>
      <w:lvlText w:val=""/>
      <w:lvlJc w:val="left"/>
      <w:pPr>
        <w:ind w:left="10320" w:hanging="360"/>
      </w:pPr>
      <w:rPr>
        <w:rFonts w:ascii="Symbol" w:hAnsi="Symbol" w:hint="default"/>
      </w:rPr>
    </w:lvl>
    <w:lvl w:ilvl="7" w:tplc="04080003" w:tentative="1">
      <w:start w:val="1"/>
      <w:numFmt w:val="bullet"/>
      <w:lvlText w:val="o"/>
      <w:lvlJc w:val="left"/>
      <w:pPr>
        <w:ind w:left="11040" w:hanging="360"/>
      </w:pPr>
      <w:rPr>
        <w:rFonts w:ascii="Courier New" w:hAnsi="Courier New" w:cs="Courier New" w:hint="default"/>
      </w:rPr>
    </w:lvl>
    <w:lvl w:ilvl="8" w:tplc="04080005" w:tentative="1">
      <w:start w:val="1"/>
      <w:numFmt w:val="bullet"/>
      <w:lvlText w:val=""/>
      <w:lvlJc w:val="left"/>
      <w:pPr>
        <w:ind w:left="11760" w:hanging="360"/>
      </w:pPr>
      <w:rPr>
        <w:rFonts w:ascii="Wingdings" w:hAnsi="Wingdings" w:hint="default"/>
      </w:rPr>
    </w:lvl>
  </w:abstractNum>
  <w:abstractNum w:abstractNumId="1" w15:restartNumberingAfterBreak="0">
    <w:nsid w:val="1332202F"/>
    <w:multiLevelType w:val="hybridMultilevel"/>
    <w:tmpl w:val="B2FC25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D852FFE"/>
    <w:multiLevelType w:val="hybridMultilevel"/>
    <w:tmpl w:val="409C1090"/>
    <w:lvl w:ilvl="0" w:tplc="AC4090B6">
      <w:numFmt w:val="bullet"/>
      <w:lvlText w:val="-"/>
      <w:lvlJc w:val="left"/>
      <w:pPr>
        <w:ind w:left="4680" w:hanging="360"/>
      </w:pPr>
      <w:rPr>
        <w:rFonts w:ascii="Times New Roman" w:eastAsia="Times New Roman" w:hAnsi="Times New Roman" w:cs="Times New Roman"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3" w15:restartNumberingAfterBreak="0">
    <w:nsid w:val="2D96065E"/>
    <w:multiLevelType w:val="hybridMultilevel"/>
    <w:tmpl w:val="D2FCA7B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6E06DB6"/>
    <w:multiLevelType w:val="hybridMultilevel"/>
    <w:tmpl w:val="50EA8FD6"/>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D06BF1"/>
    <w:multiLevelType w:val="hybridMultilevel"/>
    <w:tmpl w:val="81622B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4FEC4572"/>
    <w:multiLevelType w:val="hybridMultilevel"/>
    <w:tmpl w:val="C5422938"/>
    <w:lvl w:ilvl="0" w:tplc="34D402B2">
      <w:numFmt w:val="bullet"/>
      <w:lvlText w:val="-"/>
      <w:lvlJc w:val="left"/>
      <w:pPr>
        <w:ind w:left="4680" w:hanging="360"/>
      </w:pPr>
      <w:rPr>
        <w:rFonts w:ascii="Times New Roman" w:eastAsia="Times New Roman" w:hAnsi="Times New Roman" w:cs="Times New Roman"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7" w15:restartNumberingAfterBreak="0">
    <w:nsid w:val="636C747D"/>
    <w:multiLevelType w:val="hybridMultilevel"/>
    <w:tmpl w:val="5BBA8A9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8346525"/>
    <w:multiLevelType w:val="hybridMultilevel"/>
    <w:tmpl w:val="5F3CF7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8"/>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79D"/>
    <w:rsid w:val="000074F7"/>
    <w:rsid w:val="000E418C"/>
    <w:rsid w:val="00146DF3"/>
    <w:rsid w:val="001A54C0"/>
    <w:rsid w:val="00223D46"/>
    <w:rsid w:val="00242710"/>
    <w:rsid w:val="00263DD6"/>
    <w:rsid w:val="00272D5E"/>
    <w:rsid w:val="002B38A3"/>
    <w:rsid w:val="002F7E66"/>
    <w:rsid w:val="0030779D"/>
    <w:rsid w:val="00407192"/>
    <w:rsid w:val="00420E87"/>
    <w:rsid w:val="00455947"/>
    <w:rsid w:val="00467DC5"/>
    <w:rsid w:val="00485A19"/>
    <w:rsid w:val="004E25F4"/>
    <w:rsid w:val="0050279D"/>
    <w:rsid w:val="005431F0"/>
    <w:rsid w:val="005A6268"/>
    <w:rsid w:val="005C0C1F"/>
    <w:rsid w:val="005D1886"/>
    <w:rsid w:val="005E302E"/>
    <w:rsid w:val="005E421C"/>
    <w:rsid w:val="005E60C6"/>
    <w:rsid w:val="005F5819"/>
    <w:rsid w:val="00615771"/>
    <w:rsid w:val="00627843"/>
    <w:rsid w:val="0063088E"/>
    <w:rsid w:val="00643437"/>
    <w:rsid w:val="006635C4"/>
    <w:rsid w:val="006A291C"/>
    <w:rsid w:val="00782BC0"/>
    <w:rsid w:val="00794F80"/>
    <w:rsid w:val="00794F86"/>
    <w:rsid w:val="007C7A9A"/>
    <w:rsid w:val="00812051"/>
    <w:rsid w:val="00820B7E"/>
    <w:rsid w:val="00842EB9"/>
    <w:rsid w:val="00861625"/>
    <w:rsid w:val="008C1FB3"/>
    <w:rsid w:val="00957969"/>
    <w:rsid w:val="00995078"/>
    <w:rsid w:val="0099745F"/>
    <w:rsid w:val="009C42F3"/>
    <w:rsid w:val="009F157B"/>
    <w:rsid w:val="00A159B5"/>
    <w:rsid w:val="00A171BC"/>
    <w:rsid w:val="00A40BEE"/>
    <w:rsid w:val="00A645F1"/>
    <w:rsid w:val="00B07EBD"/>
    <w:rsid w:val="00B26131"/>
    <w:rsid w:val="00B803EA"/>
    <w:rsid w:val="00BC50AF"/>
    <w:rsid w:val="00C02C2B"/>
    <w:rsid w:val="00C24035"/>
    <w:rsid w:val="00C31E3C"/>
    <w:rsid w:val="00C378BE"/>
    <w:rsid w:val="00C91BCB"/>
    <w:rsid w:val="00CA7EED"/>
    <w:rsid w:val="00CE6A9F"/>
    <w:rsid w:val="00D230A3"/>
    <w:rsid w:val="00D953FB"/>
    <w:rsid w:val="00D96597"/>
    <w:rsid w:val="00DC0ACE"/>
    <w:rsid w:val="00DF0DBA"/>
    <w:rsid w:val="00E125B3"/>
    <w:rsid w:val="00E273E3"/>
    <w:rsid w:val="00EA3A83"/>
    <w:rsid w:val="00EC786E"/>
    <w:rsid w:val="00EE4E84"/>
    <w:rsid w:val="00F146C1"/>
    <w:rsid w:val="00F206F7"/>
    <w:rsid w:val="00F27489"/>
    <w:rsid w:val="00F8501F"/>
    <w:rsid w:val="00FC36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5DA5F1"/>
  <w15:docId w15:val="{249D079A-2510-4CF0-B0EF-2D5C5C3A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67DC5"/>
    <w:pPr>
      <w:spacing w:after="0" w:line="240" w:lineRule="auto"/>
      <w:ind w:left="840" w:right="-360"/>
    </w:pPr>
    <w:rPr>
      <w:rFonts w:ascii="Times New Roman" w:eastAsia="Times New Roman" w:hAnsi="Times New Roman" w:cs="Times New Roman"/>
      <w:sz w:val="20"/>
      <w:szCs w:val="20"/>
      <w:lang w:val="en-US"/>
    </w:rPr>
  </w:style>
  <w:style w:type="paragraph" w:styleId="1">
    <w:name w:val="heading 1"/>
    <w:basedOn w:val="a"/>
    <w:next w:val="a"/>
    <w:link w:val="1Char"/>
    <w:uiPriority w:val="9"/>
    <w:qFormat/>
    <w:rsid w:val="003077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0779D"/>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nhideWhenUsed/>
    <w:rsid w:val="0030779D"/>
    <w:pPr>
      <w:tabs>
        <w:tab w:val="center" w:pos="4153"/>
        <w:tab w:val="right" w:pos="8306"/>
      </w:tabs>
    </w:pPr>
  </w:style>
  <w:style w:type="character" w:customStyle="1" w:styleId="Char">
    <w:name w:val="Κεφαλίδα Char"/>
    <w:basedOn w:val="a0"/>
    <w:link w:val="a3"/>
    <w:rsid w:val="0030779D"/>
  </w:style>
  <w:style w:type="paragraph" w:styleId="a4">
    <w:name w:val="footer"/>
    <w:basedOn w:val="a"/>
    <w:link w:val="Char0"/>
    <w:unhideWhenUsed/>
    <w:rsid w:val="0030779D"/>
    <w:pPr>
      <w:tabs>
        <w:tab w:val="center" w:pos="4153"/>
        <w:tab w:val="right" w:pos="8306"/>
      </w:tabs>
    </w:pPr>
  </w:style>
  <w:style w:type="character" w:customStyle="1" w:styleId="Char0">
    <w:name w:val="Υποσέλιδο Char"/>
    <w:basedOn w:val="a0"/>
    <w:link w:val="a4"/>
    <w:uiPriority w:val="99"/>
    <w:semiHidden/>
    <w:rsid w:val="0030779D"/>
  </w:style>
  <w:style w:type="character" w:styleId="-">
    <w:name w:val="Hyperlink"/>
    <w:basedOn w:val="a0"/>
    <w:rsid w:val="00467DC5"/>
    <w:rPr>
      <w:color w:val="0000FF"/>
      <w:u w:val="single"/>
    </w:rPr>
  </w:style>
  <w:style w:type="paragraph" w:styleId="a5">
    <w:name w:val="List Paragraph"/>
    <w:basedOn w:val="a"/>
    <w:uiPriority w:val="34"/>
    <w:qFormat/>
    <w:rsid w:val="00263DD6"/>
    <w:pPr>
      <w:spacing w:after="200" w:line="276" w:lineRule="auto"/>
      <w:ind w:left="720" w:right="0"/>
      <w:contextualSpacing/>
    </w:pPr>
    <w:rPr>
      <w:rFonts w:ascii="Calibri" w:eastAsia="Calibri" w:hAnsi="Calibri"/>
      <w:sz w:val="22"/>
      <w:szCs w:val="22"/>
      <w:lang w:val="el-GR"/>
    </w:rPr>
  </w:style>
  <w:style w:type="character" w:styleId="a6">
    <w:name w:val="page number"/>
    <w:basedOn w:val="a0"/>
    <w:rsid w:val="00DF0DBA"/>
  </w:style>
  <w:style w:type="paragraph" w:styleId="a7">
    <w:name w:val="Body Text Indent"/>
    <w:basedOn w:val="a"/>
    <w:link w:val="Char1"/>
    <w:uiPriority w:val="99"/>
    <w:semiHidden/>
    <w:unhideWhenUsed/>
    <w:rsid w:val="005F5819"/>
    <w:pPr>
      <w:spacing w:after="120" w:line="276" w:lineRule="auto"/>
      <w:ind w:left="283" w:right="0"/>
    </w:pPr>
    <w:rPr>
      <w:rFonts w:ascii="Calibri" w:eastAsia="Calibri" w:hAnsi="Calibri"/>
      <w:sz w:val="22"/>
      <w:szCs w:val="22"/>
      <w:lang w:val="el-GR"/>
    </w:rPr>
  </w:style>
  <w:style w:type="character" w:customStyle="1" w:styleId="Char1">
    <w:name w:val="Σώμα κείμενου με εσοχή Char"/>
    <w:basedOn w:val="a0"/>
    <w:link w:val="a7"/>
    <w:uiPriority w:val="99"/>
    <w:semiHidden/>
    <w:rsid w:val="005F5819"/>
    <w:rPr>
      <w:rFonts w:ascii="Calibri" w:eastAsia="Calibri" w:hAnsi="Calibri" w:cs="Times New Roman"/>
    </w:rPr>
  </w:style>
  <w:style w:type="paragraph" w:styleId="2">
    <w:name w:val="Body Text 2"/>
    <w:basedOn w:val="a"/>
    <w:link w:val="2Char"/>
    <w:uiPriority w:val="99"/>
    <w:unhideWhenUsed/>
    <w:rsid w:val="005F5819"/>
    <w:pPr>
      <w:spacing w:after="120" w:line="480" w:lineRule="auto"/>
      <w:ind w:left="0" w:right="0"/>
    </w:pPr>
    <w:rPr>
      <w:rFonts w:ascii="Calibri" w:eastAsia="Calibri" w:hAnsi="Calibri"/>
      <w:sz w:val="22"/>
      <w:szCs w:val="22"/>
      <w:lang w:val="el-GR"/>
    </w:rPr>
  </w:style>
  <w:style w:type="character" w:customStyle="1" w:styleId="2Char">
    <w:name w:val="Σώμα κείμενου 2 Char"/>
    <w:basedOn w:val="a0"/>
    <w:link w:val="2"/>
    <w:uiPriority w:val="99"/>
    <w:rsid w:val="005F5819"/>
    <w:rPr>
      <w:rFonts w:ascii="Calibri" w:eastAsia="Calibri" w:hAnsi="Calibri" w:cs="Times New Roman"/>
    </w:rPr>
  </w:style>
  <w:style w:type="paragraph" w:styleId="20">
    <w:name w:val="Body Text Indent 2"/>
    <w:basedOn w:val="a"/>
    <w:link w:val="2Char0"/>
    <w:uiPriority w:val="99"/>
    <w:semiHidden/>
    <w:unhideWhenUsed/>
    <w:rsid w:val="005E421C"/>
    <w:pPr>
      <w:spacing w:after="120" w:line="480" w:lineRule="auto"/>
      <w:ind w:left="283"/>
    </w:pPr>
  </w:style>
  <w:style w:type="character" w:customStyle="1" w:styleId="2Char0">
    <w:name w:val="Σώμα κείμενου με εσοχή 2 Char"/>
    <w:basedOn w:val="a0"/>
    <w:link w:val="20"/>
    <w:uiPriority w:val="99"/>
    <w:semiHidden/>
    <w:rsid w:val="005E421C"/>
    <w:rPr>
      <w:rFonts w:ascii="Times New Roman" w:eastAsia="Times New Roman" w:hAnsi="Times New Roman" w:cs="Times New Roman"/>
      <w:sz w:val="20"/>
      <w:szCs w:val="20"/>
      <w:lang w:val="en-US"/>
    </w:rPr>
  </w:style>
  <w:style w:type="character" w:styleId="a8">
    <w:name w:val="annotation reference"/>
    <w:basedOn w:val="a0"/>
    <w:uiPriority w:val="99"/>
    <w:semiHidden/>
    <w:unhideWhenUsed/>
    <w:rsid w:val="000E418C"/>
    <w:rPr>
      <w:sz w:val="16"/>
      <w:szCs w:val="16"/>
    </w:rPr>
  </w:style>
  <w:style w:type="paragraph" w:styleId="a9">
    <w:name w:val="annotation text"/>
    <w:basedOn w:val="a"/>
    <w:link w:val="Char2"/>
    <w:uiPriority w:val="99"/>
    <w:semiHidden/>
    <w:unhideWhenUsed/>
    <w:rsid w:val="000E418C"/>
  </w:style>
  <w:style w:type="character" w:customStyle="1" w:styleId="Char2">
    <w:name w:val="Κείμενο σχολίου Char"/>
    <w:basedOn w:val="a0"/>
    <w:link w:val="a9"/>
    <w:uiPriority w:val="99"/>
    <w:semiHidden/>
    <w:rsid w:val="000E418C"/>
    <w:rPr>
      <w:rFonts w:ascii="Times New Roman" w:eastAsia="Times New Roman" w:hAnsi="Times New Roman" w:cs="Times New Roman"/>
      <w:sz w:val="20"/>
      <w:szCs w:val="20"/>
      <w:lang w:val="en-US"/>
    </w:rPr>
  </w:style>
  <w:style w:type="paragraph" w:styleId="aa">
    <w:name w:val="annotation subject"/>
    <w:basedOn w:val="a9"/>
    <w:next w:val="a9"/>
    <w:link w:val="Char3"/>
    <w:uiPriority w:val="99"/>
    <w:semiHidden/>
    <w:unhideWhenUsed/>
    <w:rsid w:val="000E418C"/>
    <w:rPr>
      <w:b/>
      <w:bCs/>
    </w:rPr>
  </w:style>
  <w:style w:type="character" w:customStyle="1" w:styleId="Char3">
    <w:name w:val="Θέμα σχολίου Char"/>
    <w:basedOn w:val="Char2"/>
    <w:link w:val="aa"/>
    <w:uiPriority w:val="99"/>
    <w:semiHidden/>
    <w:rsid w:val="000E418C"/>
    <w:rPr>
      <w:rFonts w:ascii="Times New Roman" w:eastAsia="Times New Roman" w:hAnsi="Times New Roman" w:cs="Times New Roman"/>
      <w:b/>
      <w:bCs/>
      <w:sz w:val="20"/>
      <w:szCs w:val="20"/>
      <w:lang w:val="en-US"/>
    </w:rPr>
  </w:style>
  <w:style w:type="paragraph" w:styleId="ab">
    <w:name w:val="Balloon Text"/>
    <w:basedOn w:val="a"/>
    <w:link w:val="Char4"/>
    <w:uiPriority w:val="99"/>
    <w:semiHidden/>
    <w:unhideWhenUsed/>
    <w:rsid w:val="000E418C"/>
    <w:rPr>
      <w:rFonts w:ascii="Segoe UI" w:hAnsi="Segoe UI" w:cs="Segoe UI"/>
      <w:sz w:val="18"/>
      <w:szCs w:val="18"/>
    </w:rPr>
  </w:style>
  <w:style w:type="character" w:customStyle="1" w:styleId="Char4">
    <w:name w:val="Κείμενο πλαισίου Char"/>
    <w:basedOn w:val="a0"/>
    <w:link w:val="ab"/>
    <w:uiPriority w:val="99"/>
    <w:semiHidden/>
    <w:rsid w:val="000E418C"/>
    <w:rPr>
      <w:rFonts w:ascii="Segoe UI" w:eastAsia="Times New Roman" w:hAnsi="Segoe UI" w:cs="Segoe UI"/>
      <w:sz w:val="18"/>
      <w:szCs w:val="18"/>
      <w:lang w:val="en-US"/>
    </w:rPr>
  </w:style>
  <w:style w:type="paragraph" w:customStyle="1" w:styleId="Default">
    <w:name w:val="Default"/>
    <w:rsid w:val="00CE6A9F"/>
    <w:pPr>
      <w:autoSpaceDE w:val="0"/>
      <w:autoSpaceDN w:val="0"/>
      <w:adjustRightInd w:val="0"/>
      <w:spacing w:after="0" w:line="240" w:lineRule="auto"/>
    </w:pPr>
    <w:rPr>
      <w:rFonts w:ascii="Corbel" w:eastAsia="Times New Roman" w:hAnsi="Corbel" w:cs="Corbel"/>
      <w:color w:val="00000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585888">
      <w:bodyDiv w:val="1"/>
      <w:marLeft w:val="0"/>
      <w:marRight w:val="0"/>
      <w:marTop w:val="0"/>
      <w:marBottom w:val="0"/>
      <w:divBdr>
        <w:top w:val="none" w:sz="0" w:space="0" w:color="auto"/>
        <w:left w:val="none" w:sz="0" w:space="0" w:color="auto"/>
        <w:bottom w:val="none" w:sz="0" w:space="0" w:color="auto"/>
        <w:right w:val="none" w:sz="0" w:space="0" w:color="auto"/>
      </w:divBdr>
    </w:div>
    <w:div w:id="1031956479">
      <w:bodyDiv w:val="1"/>
      <w:marLeft w:val="0"/>
      <w:marRight w:val="0"/>
      <w:marTop w:val="0"/>
      <w:marBottom w:val="0"/>
      <w:divBdr>
        <w:top w:val="none" w:sz="0" w:space="0" w:color="auto"/>
        <w:left w:val="none" w:sz="0" w:space="0" w:color="auto"/>
        <w:bottom w:val="none" w:sz="0" w:space="0" w:color="auto"/>
        <w:right w:val="none" w:sz="0" w:space="0" w:color="auto"/>
      </w:divBdr>
    </w:div>
    <w:div w:id="19501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pendyseis.gr/m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668</Words>
  <Characters>3610</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Tsakiri Maria</cp:lastModifiedBy>
  <cp:revision>3</cp:revision>
  <cp:lastPrinted>2017-07-18T07:21:00Z</cp:lastPrinted>
  <dcterms:created xsi:type="dcterms:W3CDTF">2019-09-24T06:16:00Z</dcterms:created>
  <dcterms:modified xsi:type="dcterms:W3CDTF">2019-09-24T06:26:00Z</dcterms:modified>
</cp:coreProperties>
</file>